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DA5" w:rsidRPr="00C87600" w:rsidRDefault="00BA0DA5" w:rsidP="00BA0DA5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BA0DA5" w:rsidRPr="00C87600" w:rsidRDefault="00BA0DA5" w:rsidP="00BA0DA5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председателя</w:t>
      </w:r>
    </w:p>
    <w:p w:rsidR="00BA0DA5" w:rsidRPr="00C87600" w:rsidRDefault="00BA0DA5" w:rsidP="00BA0DA5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Счетнойпалаты</w:t>
      </w:r>
      <w:proofErr w:type="spellEnd"/>
    </w:p>
    <w:p w:rsidR="00BA0DA5" w:rsidRPr="00C87600" w:rsidRDefault="00BA0DA5" w:rsidP="00BA0DA5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BA0DA5" w:rsidRPr="00C87600" w:rsidRDefault="00BA0DA5" w:rsidP="00BA0DA5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C87600">
        <w:rPr>
          <w:rFonts w:ascii="Book Antiqua" w:hAnsi="Book Antiqua" w:cs="Andalus"/>
          <w:b/>
          <w:sz w:val="18"/>
          <w:szCs w:val="18"/>
        </w:rPr>
        <w:t>Л.П.Полярино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BA0DA5" w:rsidRPr="00B317BA" w:rsidRDefault="00BA0DA5" w:rsidP="00BA0DA5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B317BA">
        <w:rPr>
          <w:rFonts w:ascii="Book Antiqua" w:hAnsi="Book Antiqua" w:cs="Andalus"/>
          <w:b/>
          <w:sz w:val="18"/>
          <w:szCs w:val="18"/>
        </w:rPr>
        <w:t xml:space="preserve">                   «30 »  05. 2019</w:t>
      </w:r>
      <w:r w:rsidRPr="00B317BA">
        <w:rPr>
          <w:rFonts w:ascii="Book Antiqua" w:hAnsi="Book Antiqua"/>
          <w:b/>
          <w:sz w:val="18"/>
          <w:szCs w:val="18"/>
        </w:rPr>
        <w:t>года</w:t>
      </w:r>
    </w:p>
    <w:p w:rsidR="00293D84" w:rsidRPr="00373D3D" w:rsidRDefault="00293D84" w:rsidP="00770235">
      <w:pPr>
        <w:pStyle w:val="a5"/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B5D29" w:rsidRDefault="00293D84" w:rsidP="0058647A">
      <w:pPr>
        <w:tabs>
          <w:tab w:val="left" w:pos="1843"/>
        </w:tabs>
        <w:spacing w:line="276" w:lineRule="auto"/>
        <w:jc w:val="center"/>
        <w:rPr>
          <w:rFonts w:ascii="Book Antiqua" w:hAnsi="Book Antiqua" w:cs="Andalus"/>
          <w:b/>
        </w:rPr>
      </w:pPr>
      <w:r w:rsidRPr="00CB5D29">
        <w:rPr>
          <w:rFonts w:ascii="Book Antiqua" w:hAnsi="Book Antiqua" w:cs="Andalus"/>
          <w:b/>
        </w:rPr>
        <w:t>Заключение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Счетной палаты </w:t>
      </w:r>
      <w:proofErr w:type="spellStart"/>
      <w:r w:rsidRPr="00CB5D29">
        <w:rPr>
          <w:rFonts w:ascii="Book Antiqua" w:hAnsi="Book Antiqua"/>
          <w:b/>
        </w:rPr>
        <w:t>Унечского</w:t>
      </w:r>
      <w:proofErr w:type="spellEnd"/>
      <w:r w:rsidRPr="00CB5D29">
        <w:rPr>
          <w:rFonts w:ascii="Book Antiqua" w:hAnsi="Book Antiqua"/>
          <w:b/>
        </w:rPr>
        <w:t xml:space="preserve"> района Брянской области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eastAsia="SimSun" w:hAnsi="Book Antiqua"/>
          <w:b/>
          <w:bCs/>
        </w:rPr>
      </w:pPr>
      <w:r w:rsidRPr="00CB5D29">
        <w:rPr>
          <w:rFonts w:ascii="Book Antiqua" w:hAnsi="Book Antiqua"/>
          <w:b/>
        </w:rPr>
        <w:t xml:space="preserve">по результатам </w:t>
      </w:r>
      <w:r w:rsidRPr="00CB5D29">
        <w:rPr>
          <w:rFonts w:ascii="Book Antiqua" w:eastAsia="SimSun" w:hAnsi="Book Antiqua"/>
          <w:b/>
          <w:bCs/>
        </w:rPr>
        <w:t>проведения внешней проверки отчета</w:t>
      </w:r>
    </w:p>
    <w:p w:rsidR="00951215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eastAsia="SimSun" w:hAnsi="Book Antiqua"/>
          <w:b/>
          <w:bCs/>
        </w:rPr>
        <w:t xml:space="preserve">об исполнении </w:t>
      </w:r>
      <w:r w:rsidRPr="00CB5D29">
        <w:rPr>
          <w:rFonts w:ascii="Book Antiqua" w:hAnsi="Book Antiqua"/>
          <w:b/>
        </w:rPr>
        <w:t>бюджета муниципального образования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  <w:b/>
          <w:bCs/>
        </w:rPr>
        <w:t>«</w:t>
      </w:r>
      <w:proofErr w:type="spellStart"/>
      <w:r w:rsidR="00951215" w:rsidRPr="00CB5D29">
        <w:rPr>
          <w:rFonts w:ascii="Book Antiqua" w:hAnsi="Book Antiqua"/>
          <w:b/>
          <w:bCs/>
        </w:rPr>
        <w:t>Красновичское</w:t>
      </w:r>
      <w:proofErr w:type="spellEnd"/>
      <w:r w:rsidR="0038473E" w:rsidRPr="00CB5D29">
        <w:rPr>
          <w:rFonts w:ascii="Book Antiqua" w:hAnsi="Book Antiqua"/>
          <w:b/>
          <w:bCs/>
        </w:rPr>
        <w:t xml:space="preserve">  сельское поселение</w:t>
      </w:r>
      <w:r w:rsidRPr="00CB5D29">
        <w:rPr>
          <w:rFonts w:ascii="Book Antiqua" w:hAnsi="Book Antiqua"/>
          <w:b/>
          <w:bCs/>
        </w:rPr>
        <w:t>»</w:t>
      </w:r>
      <w:r w:rsidRPr="00CB5D29">
        <w:rPr>
          <w:rFonts w:ascii="Book Antiqua" w:hAnsi="Book Antiqua"/>
          <w:b/>
        </w:rPr>
        <w:t xml:space="preserve"> за </w:t>
      </w:r>
      <w:r w:rsidR="00BA0DA5">
        <w:rPr>
          <w:rFonts w:ascii="Book Antiqua" w:hAnsi="Book Antiqua"/>
          <w:b/>
        </w:rPr>
        <w:t>1</w:t>
      </w:r>
      <w:r w:rsidR="001A3F62" w:rsidRPr="00CB5D29">
        <w:rPr>
          <w:rFonts w:ascii="Book Antiqua" w:hAnsi="Book Antiqua"/>
          <w:b/>
        </w:rPr>
        <w:t xml:space="preserve"> </w:t>
      </w:r>
      <w:r w:rsidR="00BA0DA5">
        <w:rPr>
          <w:rFonts w:ascii="Book Antiqua" w:hAnsi="Book Antiqua"/>
          <w:b/>
        </w:rPr>
        <w:t>квартал</w:t>
      </w:r>
      <w:r w:rsidR="00770235"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  <w:b/>
        </w:rPr>
        <w:t>201</w:t>
      </w:r>
      <w:r w:rsidR="00C87600" w:rsidRPr="00CB5D29">
        <w:rPr>
          <w:rFonts w:ascii="Book Antiqua" w:hAnsi="Book Antiqua"/>
          <w:b/>
        </w:rPr>
        <w:t>9</w:t>
      </w:r>
      <w:r w:rsidRPr="00CB5D29">
        <w:rPr>
          <w:rFonts w:ascii="Book Antiqua" w:hAnsi="Book Antiqua"/>
          <w:b/>
        </w:rPr>
        <w:t xml:space="preserve"> год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</w:p>
    <w:p w:rsidR="00293D84" w:rsidRPr="00CB5D29" w:rsidRDefault="00BA0DA5" w:rsidP="0058647A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</w:rPr>
      </w:pPr>
      <w:r w:rsidRPr="00B317BA">
        <w:rPr>
          <w:b/>
          <w:sz w:val="26"/>
          <w:szCs w:val="26"/>
        </w:rPr>
        <w:t>30 мая</w:t>
      </w:r>
      <w:r w:rsidRPr="00C87600">
        <w:rPr>
          <w:b/>
          <w:sz w:val="26"/>
          <w:szCs w:val="26"/>
        </w:rPr>
        <w:t xml:space="preserve">  2019 года</w:t>
      </w:r>
      <w:r w:rsidRPr="00CB5D29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                                                                                             </w:t>
      </w:r>
      <w:r w:rsidR="00293D84" w:rsidRPr="00CB5D29">
        <w:rPr>
          <w:rFonts w:ascii="Book Antiqua" w:hAnsi="Book Antiqua"/>
          <w:b/>
        </w:rPr>
        <w:t>г. Унеча</w:t>
      </w:r>
    </w:p>
    <w:p w:rsidR="00293D84" w:rsidRPr="00CB5D29" w:rsidRDefault="00293D84" w:rsidP="0058647A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color w:val="FF0000"/>
        </w:rPr>
      </w:pPr>
    </w:p>
    <w:p w:rsidR="002A34C5" w:rsidRPr="00BA0DA5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bCs/>
          <w:sz w:val="24"/>
        </w:rPr>
      </w:pPr>
      <w:r w:rsidRPr="00CB5D29">
        <w:rPr>
          <w:rFonts w:ascii="Book Antiqua" w:hAnsi="Book Antiqua" w:cs="Times New Roman"/>
          <w:b/>
          <w:color w:val="FF0000"/>
          <w:sz w:val="24"/>
        </w:rPr>
        <w:tab/>
      </w:r>
      <w:proofErr w:type="gramStart"/>
      <w:r w:rsidRPr="00CB5D29">
        <w:rPr>
          <w:rFonts w:ascii="Book Antiqua" w:hAnsi="Book Antiqua" w:cs="Times New Roman"/>
          <w:b/>
          <w:sz w:val="24"/>
        </w:rPr>
        <w:t>1.Основание для проведения экспертно</w:t>
      </w:r>
      <w:r w:rsidRPr="00CB5D29">
        <w:rPr>
          <w:rFonts w:ascii="Book Antiqua" w:hAnsi="Book Antiqua" w:cs="Times New Roman"/>
          <w:sz w:val="24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951215" w:rsidRPr="00CB5D29">
        <w:rPr>
          <w:rFonts w:ascii="Book Antiqua" w:hAnsi="Book Antiqua" w:cs="Times New Roman"/>
          <w:bCs/>
          <w:sz w:val="24"/>
        </w:rPr>
        <w:t>Красновичское</w:t>
      </w:r>
      <w:proofErr w:type="spellEnd"/>
      <w:r w:rsidR="0063526A" w:rsidRPr="00CB5D29">
        <w:rPr>
          <w:rFonts w:ascii="Book Antiqua" w:hAnsi="Book Antiqua"/>
          <w:b/>
          <w:bCs/>
          <w:sz w:val="24"/>
        </w:rPr>
        <w:t xml:space="preserve">  </w:t>
      </w:r>
      <w:r w:rsidR="0038473E" w:rsidRPr="00CB5D29">
        <w:rPr>
          <w:rFonts w:ascii="Book Antiqua" w:hAnsi="Book Antiqua" w:cs="Times New Roman"/>
          <w:bCs/>
          <w:sz w:val="24"/>
        </w:rPr>
        <w:t xml:space="preserve">  сельское поселение</w:t>
      </w:r>
      <w:r w:rsidR="0038473E" w:rsidRPr="00CB5D29">
        <w:rPr>
          <w:rFonts w:ascii="Book Antiqua" w:hAnsi="Book Antiqua"/>
          <w:b/>
          <w:bCs/>
          <w:sz w:val="24"/>
        </w:rPr>
        <w:t>»</w:t>
      </w:r>
      <w:r w:rsidRPr="00CB5D29">
        <w:rPr>
          <w:rFonts w:ascii="Book Antiqua" w:hAnsi="Book Antiqua" w:cs="Times New Roman"/>
          <w:sz w:val="24"/>
        </w:rPr>
        <w:t xml:space="preserve"> за </w:t>
      </w:r>
      <w:r w:rsidR="00373D3D" w:rsidRPr="00CB5D29">
        <w:rPr>
          <w:rFonts w:ascii="Book Antiqua" w:hAnsi="Book Antiqua" w:cs="Times New Roman"/>
          <w:sz w:val="24"/>
        </w:rPr>
        <w:t>9 месяцев</w:t>
      </w:r>
      <w:r w:rsidR="005102B2" w:rsidRPr="00CB5D29">
        <w:rPr>
          <w:rFonts w:ascii="Book Antiqua" w:hAnsi="Book Antiqua" w:cs="Times New Roman"/>
          <w:sz w:val="24"/>
        </w:rPr>
        <w:t xml:space="preserve"> </w:t>
      </w:r>
      <w:r w:rsidRPr="00CB5D29">
        <w:rPr>
          <w:rFonts w:ascii="Book Antiqua" w:hAnsi="Book Antiqua" w:cs="Times New Roman"/>
          <w:sz w:val="24"/>
        </w:rPr>
        <w:t>201</w:t>
      </w:r>
      <w:r w:rsidR="00C87600" w:rsidRPr="00CB5D29">
        <w:rPr>
          <w:rFonts w:ascii="Book Antiqua" w:hAnsi="Book Antiqua" w:cs="Times New Roman"/>
          <w:sz w:val="24"/>
        </w:rPr>
        <w:t>9</w:t>
      </w:r>
      <w:r w:rsidRPr="00CB5D29">
        <w:rPr>
          <w:rFonts w:ascii="Book Antiqua" w:hAnsi="Book Antiqua" w:cs="Times New Roman"/>
          <w:sz w:val="24"/>
        </w:rPr>
        <w:t xml:space="preserve"> год» </w:t>
      </w:r>
      <w:r w:rsidR="000B0307" w:rsidRPr="00CB5D29">
        <w:rPr>
          <w:rFonts w:ascii="Book Antiqua" w:hAnsi="Book Antiqua" w:cs="Times New Roman"/>
          <w:sz w:val="24"/>
        </w:rPr>
        <w:t xml:space="preserve">статья 264,2 Бюджетного кодекса РФ, положение о счетной палате </w:t>
      </w:r>
      <w:proofErr w:type="spellStart"/>
      <w:r w:rsidR="000B0307" w:rsidRPr="00CB5D29">
        <w:rPr>
          <w:rFonts w:ascii="Book Antiqua" w:hAnsi="Book Antiqua" w:cs="Times New Roman"/>
          <w:sz w:val="24"/>
        </w:rPr>
        <w:t>Унечского</w:t>
      </w:r>
      <w:proofErr w:type="spellEnd"/>
      <w:r w:rsidR="000B0307" w:rsidRPr="00CB5D29">
        <w:rPr>
          <w:rFonts w:ascii="Book Antiqua" w:hAnsi="Book Antiqua" w:cs="Times New Roman"/>
          <w:sz w:val="24"/>
        </w:rPr>
        <w:t xml:space="preserve"> района, </w:t>
      </w:r>
      <w:proofErr w:type="spellStart"/>
      <w:r w:rsidRPr="00CB5D29">
        <w:rPr>
          <w:rFonts w:ascii="Book Antiqua" w:hAnsi="Book Antiqua" w:cs="Times New Roman"/>
          <w:bCs/>
          <w:sz w:val="24"/>
        </w:rPr>
        <w:t>п.п</w:t>
      </w:r>
      <w:proofErr w:type="spellEnd"/>
      <w:r w:rsidRPr="00CB5D29">
        <w:rPr>
          <w:rFonts w:ascii="Book Antiqua" w:hAnsi="Book Antiqua" w:cs="Times New Roman"/>
          <w:bCs/>
          <w:sz w:val="24"/>
        </w:rPr>
        <w:t>. 1.</w:t>
      </w:r>
      <w:r w:rsidR="00914870" w:rsidRPr="00CB5D29">
        <w:rPr>
          <w:rFonts w:ascii="Book Antiqua" w:hAnsi="Book Antiqua" w:cs="Times New Roman"/>
          <w:bCs/>
          <w:sz w:val="24"/>
        </w:rPr>
        <w:t>2.</w:t>
      </w:r>
      <w:r w:rsidR="00BB22C6" w:rsidRPr="00CB5D29">
        <w:rPr>
          <w:rFonts w:ascii="Book Antiqua" w:hAnsi="Book Antiqua" w:cs="Times New Roman"/>
          <w:bCs/>
          <w:sz w:val="24"/>
        </w:rPr>
        <w:t>7</w:t>
      </w:r>
      <w:r w:rsidRPr="00CB5D29">
        <w:rPr>
          <w:rFonts w:ascii="Book Antiqua" w:hAnsi="Book Antiqua" w:cs="Times New Roman"/>
          <w:bCs/>
          <w:sz w:val="24"/>
        </w:rPr>
        <w:t>. п.1.</w:t>
      </w:r>
      <w:r w:rsidR="00914870" w:rsidRPr="00CB5D29">
        <w:rPr>
          <w:rFonts w:ascii="Book Antiqua" w:hAnsi="Book Antiqua" w:cs="Times New Roman"/>
          <w:bCs/>
          <w:sz w:val="24"/>
        </w:rPr>
        <w:t>2</w:t>
      </w:r>
      <w:r w:rsidRPr="00CB5D29">
        <w:rPr>
          <w:rFonts w:ascii="Book Antiqua" w:hAnsi="Book Antiqua" w:cs="Times New Roman"/>
          <w:bCs/>
          <w:sz w:val="24"/>
        </w:rPr>
        <w:t xml:space="preserve">.  плана работы Счетной палаты </w:t>
      </w:r>
      <w:proofErr w:type="spellStart"/>
      <w:r w:rsidRPr="00CB5D29">
        <w:rPr>
          <w:rFonts w:ascii="Book Antiqua" w:hAnsi="Book Antiqua" w:cs="Times New Roman"/>
          <w:bCs/>
          <w:sz w:val="24"/>
        </w:rPr>
        <w:t>Унечского</w:t>
      </w:r>
      <w:proofErr w:type="spellEnd"/>
      <w:r w:rsidRPr="00CB5D29">
        <w:rPr>
          <w:rFonts w:ascii="Book Antiqua" w:hAnsi="Book Antiqua" w:cs="Times New Roman"/>
          <w:bCs/>
          <w:sz w:val="24"/>
        </w:rPr>
        <w:t xml:space="preserve"> района  на 201</w:t>
      </w:r>
      <w:r w:rsidR="00C87600" w:rsidRPr="00CB5D29">
        <w:rPr>
          <w:rFonts w:ascii="Book Antiqua" w:hAnsi="Book Antiqua" w:cs="Times New Roman"/>
          <w:bCs/>
          <w:sz w:val="24"/>
        </w:rPr>
        <w:t>9</w:t>
      </w:r>
      <w:r w:rsidRPr="00CB5D29">
        <w:rPr>
          <w:rFonts w:ascii="Book Antiqua" w:hAnsi="Book Antiqua" w:cs="Times New Roman"/>
          <w:bCs/>
          <w:sz w:val="24"/>
        </w:rPr>
        <w:t xml:space="preserve"> год, утвержденного приказом Счетной палаты </w:t>
      </w:r>
      <w:proofErr w:type="spellStart"/>
      <w:r w:rsidRPr="00CB5D29">
        <w:rPr>
          <w:rFonts w:ascii="Book Antiqua" w:hAnsi="Book Antiqua" w:cs="Times New Roman"/>
          <w:bCs/>
          <w:sz w:val="24"/>
        </w:rPr>
        <w:t>Унечского</w:t>
      </w:r>
      <w:proofErr w:type="spellEnd"/>
      <w:r w:rsidRPr="00CB5D29">
        <w:rPr>
          <w:rFonts w:ascii="Book Antiqua" w:hAnsi="Book Antiqua" w:cs="Times New Roman"/>
          <w:bCs/>
          <w:sz w:val="24"/>
        </w:rPr>
        <w:t xml:space="preserve"> района от 27.12.201</w:t>
      </w:r>
      <w:r w:rsidR="00C87600" w:rsidRPr="00CB5D29">
        <w:rPr>
          <w:rFonts w:ascii="Book Antiqua" w:hAnsi="Book Antiqua" w:cs="Times New Roman"/>
          <w:bCs/>
          <w:sz w:val="24"/>
        </w:rPr>
        <w:t>8</w:t>
      </w:r>
      <w:r w:rsidRPr="00CB5D29">
        <w:rPr>
          <w:rFonts w:ascii="Book Antiqua" w:hAnsi="Book Antiqua" w:cs="Times New Roman"/>
          <w:bCs/>
          <w:sz w:val="24"/>
        </w:rPr>
        <w:t xml:space="preserve"> года</w:t>
      </w:r>
      <w:proofErr w:type="gramEnd"/>
      <w:r w:rsidRPr="00CB5D29">
        <w:rPr>
          <w:rFonts w:ascii="Book Antiqua" w:hAnsi="Book Antiqua" w:cs="Times New Roman"/>
          <w:bCs/>
          <w:sz w:val="24"/>
        </w:rPr>
        <w:t xml:space="preserve"> №</w:t>
      </w:r>
      <w:r w:rsidR="00C87600" w:rsidRPr="00CB5D29">
        <w:rPr>
          <w:rFonts w:ascii="Book Antiqua" w:hAnsi="Book Antiqua" w:cs="Times New Roman"/>
          <w:bCs/>
          <w:sz w:val="24"/>
        </w:rPr>
        <w:t>31</w:t>
      </w:r>
      <w:r w:rsidR="00BA0DA5" w:rsidRPr="00BA0DA5">
        <w:rPr>
          <w:rFonts w:ascii="Book Antiqua" w:hAnsi="Book Antiqua"/>
          <w:bCs/>
          <w:sz w:val="24"/>
        </w:rPr>
        <w:t>(в редакции от 29.12.2018 г.№33, от 07.05.2019г. №7).</w:t>
      </w:r>
    </w:p>
    <w:p w:rsidR="00293D84" w:rsidRPr="00CB5D29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4"/>
        </w:rPr>
      </w:pPr>
    </w:p>
    <w:p w:rsidR="00293D84" w:rsidRPr="00CB5D29" w:rsidRDefault="00293D84" w:rsidP="0058647A">
      <w:pPr>
        <w:spacing w:line="276" w:lineRule="auto"/>
        <w:ind w:firstLine="708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b/>
          <w:spacing w:val="-6"/>
        </w:rPr>
        <w:t>2. Предмет проверки:</w:t>
      </w:r>
      <w:r w:rsidR="0063526A" w:rsidRPr="00CB5D29">
        <w:rPr>
          <w:rFonts w:ascii="Book Antiqua" w:hAnsi="Book Antiqua"/>
          <w:spacing w:val="-6"/>
        </w:rPr>
        <w:t xml:space="preserve"> б</w:t>
      </w:r>
      <w:r w:rsidRPr="00CB5D29">
        <w:rPr>
          <w:rFonts w:ascii="Book Antiqua" w:hAnsi="Book Antiqua"/>
          <w:spacing w:val="-6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951215" w:rsidRPr="00CB5D29">
        <w:rPr>
          <w:rFonts w:ascii="Book Antiqua" w:hAnsi="Book Antiqua"/>
          <w:bCs/>
        </w:rPr>
        <w:t>Красновичского</w:t>
      </w:r>
      <w:proofErr w:type="spellEnd"/>
      <w:r w:rsidR="0038473E" w:rsidRPr="00CB5D29">
        <w:rPr>
          <w:rFonts w:ascii="Book Antiqua" w:hAnsi="Book Antiqua"/>
          <w:bCs/>
        </w:rPr>
        <w:t xml:space="preserve">  сельского поселения </w:t>
      </w:r>
      <w:r w:rsidRPr="00CB5D29">
        <w:rPr>
          <w:rFonts w:ascii="Book Antiqua" w:hAnsi="Book Antiqua"/>
          <w:spacing w:val="-6"/>
        </w:rPr>
        <w:t xml:space="preserve">за </w:t>
      </w:r>
      <w:r w:rsidR="00BA0DA5">
        <w:rPr>
          <w:rFonts w:ascii="Book Antiqua" w:hAnsi="Book Antiqua"/>
          <w:spacing w:val="-6"/>
        </w:rPr>
        <w:t xml:space="preserve">1 квартал </w:t>
      </w:r>
      <w:r w:rsidR="00914870" w:rsidRPr="00CB5D29">
        <w:rPr>
          <w:rFonts w:ascii="Book Antiqua" w:hAnsi="Book Antiqua"/>
          <w:spacing w:val="-6"/>
        </w:rPr>
        <w:t>201</w:t>
      </w:r>
      <w:r w:rsidR="00C87600" w:rsidRPr="00CB5D29">
        <w:rPr>
          <w:rFonts w:ascii="Book Antiqua" w:hAnsi="Book Antiqua"/>
          <w:spacing w:val="-6"/>
        </w:rPr>
        <w:t>9</w:t>
      </w:r>
      <w:r w:rsidRPr="00CB5D29">
        <w:rPr>
          <w:rFonts w:ascii="Book Antiqua" w:hAnsi="Book Antiqua"/>
          <w:spacing w:val="-6"/>
        </w:rPr>
        <w:t xml:space="preserve"> год</w:t>
      </w:r>
      <w:r w:rsidR="00914870" w:rsidRPr="00CB5D29">
        <w:rPr>
          <w:rFonts w:ascii="Book Antiqua" w:hAnsi="Book Antiqua"/>
          <w:spacing w:val="-6"/>
        </w:rPr>
        <w:t>а</w:t>
      </w:r>
      <w:r w:rsidRPr="00CB5D29">
        <w:rPr>
          <w:rFonts w:ascii="Book Antiqua" w:hAnsi="Book Antiqua"/>
          <w:spacing w:val="-6"/>
        </w:rPr>
        <w:t>.</w:t>
      </w:r>
    </w:p>
    <w:p w:rsidR="00293D84" w:rsidRPr="00CB5D29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4"/>
        </w:rPr>
      </w:pPr>
      <w:r w:rsidRPr="00CB5D29">
        <w:rPr>
          <w:rFonts w:ascii="Book Antiqua" w:hAnsi="Book Antiqua" w:cs="Times New Roman"/>
          <w:b/>
          <w:spacing w:val="-6"/>
          <w:sz w:val="24"/>
        </w:rPr>
        <w:t xml:space="preserve">3. Объекты мероприятия: </w:t>
      </w:r>
      <w:proofErr w:type="spellStart"/>
      <w:r w:rsidR="00951215" w:rsidRPr="00CB5D29">
        <w:rPr>
          <w:rFonts w:ascii="Book Antiqua" w:hAnsi="Book Antiqua" w:cs="Times New Roman"/>
          <w:spacing w:val="-6"/>
          <w:sz w:val="24"/>
        </w:rPr>
        <w:t>Красновичская</w:t>
      </w:r>
      <w:proofErr w:type="spellEnd"/>
      <w:r w:rsidR="0038473E" w:rsidRPr="00CB5D29">
        <w:rPr>
          <w:rFonts w:ascii="Book Antiqua" w:hAnsi="Book Antiqua" w:cs="Times New Roman"/>
          <w:spacing w:val="-6"/>
          <w:sz w:val="24"/>
        </w:rPr>
        <w:t xml:space="preserve"> сельская администрация</w:t>
      </w:r>
    </w:p>
    <w:p w:rsidR="00293D84" w:rsidRPr="00CB5D29" w:rsidRDefault="00293D84" w:rsidP="0058647A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</w:rPr>
      </w:pPr>
      <w:r w:rsidRPr="00CB5D29">
        <w:rPr>
          <w:rFonts w:ascii="Book Antiqua" w:hAnsi="Book Antiqua"/>
          <w:b/>
          <w:spacing w:val="-6"/>
        </w:rPr>
        <w:t xml:space="preserve">4. </w:t>
      </w:r>
      <w:r w:rsidR="00EB1CA3" w:rsidRPr="00CB5D29">
        <w:rPr>
          <w:rFonts w:ascii="Book Antiqua" w:hAnsi="Book Antiqua"/>
          <w:b/>
          <w:spacing w:val="-6"/>
        </w:rPr>
        <w:t>В</w:t>
      </w:r>
      <w:r w:rsidRPr="00CB5D29">
        <w:rPr>
          <w:rFonts w:ascii="Book Antiqua" w:hAnsi="Book Antiqua"/>
          <w:b/>
          <w:spacing w:val="-6"/>
        </w:rPr>
        <w:t xml:space="preserve">опросы </w:t>
      </w:r>
      <w:r w:rsidR="00EB1CA3" w:rsidRPr="00CB5D29">
        <w:rPr>
          <w:rFonts w:ascii="Book Antiqua" w:hAnsi="Book Antiqua"/>
          <w:b/>
          <w:spacing w:val="-6"/>
        </w:rPr>
        <w:t>проверки</w:t>
      </w:r>
      <w:r w:rsidRPr="00CB5D29">
        <w:rPr>
          <w:rFonts w:ascii="Book Antiqua" w:hAnsi="Book Antiqua"/>
          <w:b/>
          <w:spacing w:val="-6"/>
        </w:rPr>
        <w:t>: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4.1.Общие положения.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4.2. Оценка основных показателей бюджетной отчетности.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1. Анализ исполнения бюджета в разрезе доходных источников;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2. Анализ исполнения бюджета по расходам;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3.Анализ дефицита (профицита) бюджета и источников финансирования дефицита бюджета.</w:t>
      </w:r>
    </w:p>
    <w:p w:rsidR="00293D84" w:rsidRPr="00CB5D29" w:rsidRDefault="00293D84" w:rsidP="0058647A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4"/>
          <w:szCs w:val="24"/>
        </w:rPr>
      </w:pPr>
      <w:r w:rsidRPr="00CB5D29">
        <w:rPr>
          <w:rFonts w:ascii="Book Antiqua" w:hAnsi="Book Antiqua"/>
          <w:b/>
          <w:spacing w:val="-6"/>
          <w:sz w:val="24"/>
          <w:szCs w:val="24"/>
        </w:rPr>
        <w:t>5. Исследуемый период:</w:t>
      </w:r>
      <w:r w:rsidR="0063526A" w:rsidRPr="00CB5D29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="00BA0DA5">
        <w:rPr>
          <w:rFonts w:ascii="Book Antiqua" w:hAnsi="Book Antiqua"/>
          <w:spacing w:val="-6"/>
          <w:sz w:val="24"/>
          <w:szCs w:val="24"/>
        </w:rPr>
        <w:t>1 квартал</w:t>
      </w:r>
      <w:r w:rsidR="00914870" w:rsidRPr="00CB5D29">
        <w:rPr>
          <w:rFonts w:ascii="Book Antiqua" w:hAnsi="Book Antiqua"/>
          <w:spacing w:val="-6"/>
          <w:sz w:val="24"/>
          <w:szCs w:val="24"/>
        </w:rPr>
        <w:t xml:space="preserve"> </w:t>
      </w:r>
      <w:r w:rsidRPr="00CB5D29">
        <w:rPr>
          <w:rFonts w:ascii="Book Antiqua" w:hAnsi="Book Antiqua"/>
          <w:spacing w:val="-6"/>
          <w:sz w:val="24"/>
          <w:szCs w:val="24"/>
        </w:rPr>
        <w:t>201</w:t>
      </w:r>
      <w:r w:rsidR="00C87600" w:rsidRPr="00CB5D29">
        <w:rPr>
          <w:rFonts w:ascii="Book Antiqua" w:hAnsi="Book Antiqua"/>
          <w:spacing w:val="-6"/>
          <w:sz w:val="24"/>
          <w:szCs w:val="24"/>
        </w:rPr>
        <w:t>9</w:t>
      </w:r>
      <w:r w:rsidRPr="00CB5D29">
        <w:rPr>
          <w:rFonts w:ascii="Book Antiqua" w:hAnsi="Book Antiqua"/>
          <w:spacing w:val="-6"/>
          <w:sz w:val="24"/>
          <w:szCs w:val="24"/>
        </w:rPr>
        <w:t xml:space="preserve"> год</w:t>
      </w:r>
      <w:r w:rsidR="00914870" w:rsidRPr="00CB5D29">
        <w:rPr>
          <w:rFonts w:ascii="Book Antiqua" w:hAnsi="Book Antiqua"/>
          <w:spacing w:val="-6"/>
          <w:sz w:val="24"/>
          <w:szCs w:val="24"/>
        </w:rPr>
        <w:t>а</w:t>
      </w:r>
      <w:r w:rsidRPr="00CB5D29">
        <w:rPr>
          <w:rFonts w:ascii="Book Antiqua" w:hAnsi="Book Antiqua"/>
          <w:spacing w:val="-6"/>
          <w:sz w:val="24"/>
          <w:szCs w:val="24"/>
        </w:rPr>
        <w:t>.</w:t>
      </w:r>
    </w:p>
    <w:p w:rsidR="000948CF" w:rsidRPr="00CB5D29" w:rsidRDefault="000948CF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</w:rPr>
      </w:pPr>
    </w:p>
    <w:p w:rsidR="00293D84" w:rsidRPr="00CB5D29" w:rsidRDefault="00293D84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 В ходе проведения внешней проверки установлено:</w:t>
      </w:r>
    </w:p>
    <w:p w:rsidR="00641E7A" w:rsidRPr="00CB5D29" w:rsidRDefault="00641E7A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CB5D29">
        <w:rPr>
          <w:rFonts w:ascii="Book Antiqua" w:hAnsi="Book Antiqua"/>
        </w:rPr>
        <w:t>Унечского</w:t>
      </w:r>
      <w:proofErr w:type="spellEnd"/>
      <w:r w:rsidRPr="00CB5D29">
        <w:rPr>
          <w:rFonts w:ascii="Book Antiqua" w:hAnsi="Book Antiqua"/>
        </w:rPr>
        <w:t xml:space="preserve"> района, утвержденного Решением </w:t>
      </w:r>
      <w:proofErr w:type="spellStart"/>
      <w:r w:rsidRPr="00CB5D29">
        <w:rPr>
          <w:rFonts w:ascii="Book Antiqua" w:hAnsi="Book Antiqua"/>
        </w:rPr>
        <w:t>Унечского</w:t>
      </w:r>
      <w:proofErr w:type="spellEnd"/>
      <w:r w:rsidRPr="00CB5D29">
        <w:rPr>
          <w:rFonts w:ascii="Book Antiqua" w:hAnsi="Book Antiqua"/>
        </w:rPr>
        <w:t xml:space="preserve"> районного Совета народных депутатов от 23.08.2013 №4-486, </w:t>
      </w:r>
      <w:r w:rsidR="00C87600" w:rsidRPr="00CB5D29">
        <w:rPr>
          <w:rFonts w:ascii="Book Antiqua" w:hAnsi="Book Antiqua"/>
        </w:rPr>
        <w:t xml:space="preserve">осуществлен </w:t>
      </w:r>
      <w:r w:rsidRPr="00CB5D29">
        <w:rPr>
          <w:rFonts w:ascii="Book Antiqua" w:hAnsi="Book Antiqua"/>
        </w:rPr>
        <w:t xml:space="preserve">анализ исполнения бюджета муниципального образования </w:t>
      </w:r>
      <w:r w:rsidR="0038473E" w:rsidRPr="00CB5D29">
        <w:rPr>
          <w:rFonts w:ascii="Book Antiqua" w:hAnsi="Book Antiqua"/>
        </w:rPr>
        <w:t>«</w:t>
      </w:r>
      <w:proofErr w:type="spellStart"/>
      <w:r w:rsidR="00951215" w:rsidRPr="00CB5D29">
        <w:rPr>
          <w:rFonts w:ascii="Book Antiqua" w:hAnsi="Book Antiqua"/>
          <w:bCs/>
        </w:rPr>
        <w:t>Красновичское</w:t>
      </w:r>
      <w:proofErr w:type="spellEnd"/>
      <w:r w:rsidR="0038473E" w:rsidRPr="00CB5D29">
        <w:rPr>
          <w:rFonts w:ascii="Book Antiqua" w:hAnsi="Book Antiqua"/>
          <w:bCs/>
        </w:rPr>
        <w:t xml:space="preserve">  сельское поселение</w:t>
      </w:r>
      <w:r w:rsidRPr="00CB5D29">
        <w:rPr>
          <w:rFonts w:ascii="Book Antiqua" w:hAnsi="Book Antiqua"/>
        </w:rPr>
        <w:t xml:space="preserve">» за </w:t>
      </w:r>
      <w:r w:rsidR="00BA0DA5">
        <w:rPr>
          <w:rFonts w:ascii="Book Antiqua" w:hAnsi="Book Antiqua"/>
        </w:rPr>
        <w:t>1 квартал</w:t>
      </w:r>
      <w:r w:rsidRPr="00CB5D29">
        <w:rPr>
          <w:rFonts w:ascii="Book Antiqua" w:hAnsi="Book Antiqua"/>
        </w:rPr>
        <w:t xml:space="preserve">  201</w:t>
      </w:r>
      <w:r w:rsidR="00C87600" w:rsidRPr="00CB5D29">
        <w:rPr>
          <w:rFonts w:ascii="Book Antiqua" w:hAnsi="Book Antiqua"/>
        </w:rPr>
        <w:t>9</w:t>
      </w:r>
      <w:r w:rsidRPr="00CB5D29">
        <w:rPr>
          <w:rFonts w:ascii="Book Antiqua" w:hAnsi="Book Antiqua"/>
        </w:rPr>
        <w:t xml:space="preserve"> года.</w:t>
      </w:r>
    </w:p>
    <w:p w:rsidR="00641E7A" w:rsidRPr="00CB5D29" w:rsidRDefault="00641E7A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lastRenderedPageBreak/>
        <w:t xml:space="preserve">Решением </w:t>
      </w:r>
      <w:proofErr w:type="spellStart"/>
      <w:r w:rsidR="00951215" w:rsidRPr="00CB5D29">
        <w:rPr>
          <w:rFonts w:ascii="Book Antiqua" w:hAnsi="Book Antiqua"/>
        </w:rPr>
        <w:t>Красновичского</w:t>
      </w:r>
      <w:proofErr w:type="spellEnd"/>
      <w:r w:rsidRPr="00CB5D29">
        <w:rPr>
          <w:rFonts w:ascii="Book Antiqua" w:hAnsi="Book Antiqua"/>
        </w:rPr>
        <w:t xml:space="preserve"> сельского Совета народных депутатов от 20.12.2018 №3-12</w:t>
      </w:r>
      <w:r w:rsidR="00A97700" w:rsidRPr="00CB5D29">
        <w:rPr>
          <w:rFonts w:ascii="Book Antiqua" w:hAnsi="Book Antiqua"/>
        </w:rPr>
        <w:t>5</w:t>
      </w:r>
      <w:r w:rsidRPr="00CB5D29">
        <w:rPr>
          <w:rFonts w:ascii="Book Antiqua" w:hAnsi="Book Antiqua"/>
        </w:rPr>
        <w:t xml:space="preserve"> «О бюджете муниципального образования «</w:t>
      </w:r>
      <w:proofErr w:type="spellStart"/>
      <w:r w:rsidR="00A97700" w:rsidRPr="00CB5D29">
        <w:rPr>
          <w:rFonts w:ascii="Book Antiqua" w:hAnsi="Book Antiqua"/>
          <w:bCs/>
        </w:rPr>
        <w:t>Красновичское</w:t>
      </w:r>
      <w:proofErr w:type="spellEnd"/>
      <w:r w:rsidRPr="00CB5D29">
        <w:rPr>
          <w:rFonts w:ascii="Book Antiqua" w:hAnsi="Book Antiqua"/>
          <w:bCs/>
        </w:rPr>
        <w:t xml:space="preserve">  сельское поселение»</w:t>
      </w:r>
      <w:r w:rsidRPr="00CB5D29">
        <w:rPr>
          <w:rFonts w:ascii="Book Antiqua" w:hAnsi="Book Antiqua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доходов в сумме </w:t>
      </w:r>
      <w:r w:rsidR="0048787B">
        <w:rPr>
          <w:rFonts w:ascii="Book Antiqua" w:hAnsi="Book Antiqua"/>
        </w:rPr>
        <w:t>3386,8</w:t>
      </w: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</w:rPr>
        <w:t xml:space="preserve"> тыс.  рублей;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расходов в сумме  </w:t>
      </w:r>
      <w:r w:rsidR="0048787B">
        <w:rPr>
          <w:rFonts w:ascii="Book Antiqua" w:hAnsi="Book Antiqua"/>
        </w:rPr>
        <w:t>3386,8</w:t>
      </w: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</w:rPr>
        <w:t xml:space="preserve"> тыс.  рублей.</w:t>
      </w:r>
    </w:p>
    <w:p w:rsidR="009F120C" w:rsidRPr="00CB5D29" w:rsidRDefault="009F120C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F02E19" w:rsidRPr="00CB5D29" w:rsidRDefault="00F02E19" w:rsidP="00F02E19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Исполнение бюджета поселения за</w:t>
      </w:r>
      <w:r w:rsidRPr="00CB5D29">
        <w:rPr>
          <w:rFonts w:ascii="Book Antiqua" w:hAnsi="Book Antiqua"/>
          <w:sz w:val="24"/>
          <w:szCs w:val="24"/>
        </w:rPr>
        <w:t xml:space="preserve"> </w:t>
      </w:r>
      <w:r w:rsidR="005F2AFE">
        <w:rPr>
          <w:rFonts w:ascii="Book Antiqua" w:hAnsi="Book Antiqua"/>
          <w:sz w:val="24"/>
          <w:szCs w:val="24"/>
        </w:rPr>
        <w:t xml:space="preserve">1 квартал </w:t>
      </w:r>
      <w:bookmarkStart w:id="0" w:name="_GoBack"/>
      <w:bookmarkEnd w:id="0"/>
      <w:r w:rsidRPr="00CB5D29">
        <w:rPr>
          <w:rFonts w:ascii="Book Antiqua" w:hAnsi="Book Antiqua"/>
          <w:sz w:val="24"/>
          <w:szCs w:val="24"/>
        </w:rPr>
        <w:t>2019 года утвержден</w:t>
      </w:r>
      <w:r>
        <w:rPr>
          <w:rFonts w:ascii="Book Antiqua" w:hAnsi="Book Antiqua"/>
          <w:sz w:val="24"/>
          <w:szCs w:val="24"/>
        </w:rPr>
        <w:t>о</w:t>
      </w:r>
      <w:r w:rsidRPr="00CB5D29">
        <w:rPr>
          <w:rFonts w:ascii="Book Antiqua" w:hAnsi="Book Antiqua"/>
          <w:sz w:val="24"/>
          <w:szCs w:val="24"/>
        </w:rPr>
        <w:t xml:space="preserve"> в следующих размерах:</w:t>
      </w:r>
    </w:p>
    <w:p w:rsidR="00F02E19" w:rsidRPr="00CB5D29" w:rsidRDefault="00F02E19" w:rsidP="00F02E19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доходов в сумме </w:t>
      </w:r>
      <w:r>
        <w:rPr>
          <w:rFonts w:ascii="Book Antiqua" w:hAnsi="Book Antiqua"/>
        </w:rPr>
        <w:t>950,9</w:t>
      </w: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</w:rPr>
        <w:t xml:space="preserve"> тыс.  рублей;</w:t>
      </w:r>
    </w:p>
    <w:p w:rsidR="00F02E19" w:rsidRPr="00CB5D29" w:rsidRDefault="00F02E19" w:rsidP="00F02E19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расходов в сумме  </w:t>
      </w:r>
      <w:r>
        <w:rPr>
          <w:rFonts w:ascii="Book Antiqua" w:hAnsi="Book Antiqua"/>
        </w:rPr>
        <w:t>884,1</w:t>
      </w:r>
      <w:r w:rsidRPr="00CB5D29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</w:rPr>
        <w:t xml:space="preserve"> тыс.  рублей, дефицит </w:t>
      </w:r>
      <w:r w:rsidR="000A69D9">
        <w:rPr>
          <w:rFonts w:ascii="Book Antiqua" w:hAnsi="Book Antiqua"/>
        </w:rPr>
        <w:t>6</w:t>
      </w:r>
      <w:r>
        <w:rPr>
          <w:rFonts w:ascii="Book Antiqua" w:hAnsi="Book Antiqua"/>
        </w:rPr>
        <w:t>6</w:t>
      </w:r>
      <w:r w:rsidR="000A69D9">
        <w:rPr>
          <w:rFonts w:ascii="Book Antiqua" w:hAnsi="Book Antiqua"/>
        </w:rPr>
        <w:t>,8</w:t>
      </w:r>
      <w:r>
        <w:rPr>
          <w:rFonts w:ascii="Book Antiqua" w:hAnsi="Book Antiqua"/>
        </w:rPr>
        <w:t xml:space="preserve"> тыс. рублей.</w:t>
      </w:r>
    </w:p>
    <w:p w:rsidR="00AE31BA" w:rsidRPr="003F4012" w:rsidRDefault="00AE31BA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2A2C91" w:rsidRPr="003F4012" w:rsidRDefault="002A2C91" w:rsidP="00A97700">
      <w:pPr>
        <w:ind w:firstLine="708"/>
        <w:jc w:val="both"/>
        <w:rPr>
          <w:rFonts w:ascii="Book Antiqua" w:hAnsi="Book Antiqua"/>
        </w:rPr>
      </w:pPr>
      <w:r w:rsidRPr="003F4012">
        <w:rPr>
          <w:rFonts w:ascii="Book Antiqua" w:hAnsi="Book Antiqua"/>
        </w:rPr>
        <w:t xml:space="preserve">Информация по налоговым и неналоговым доходам бюджета </w:t>
      </w:r>
      <w:proofErr w:type="spellStart"/>
      <w:r w:rsidR="003F4012" w:rsidRPr="003F4012">
        <w:rPr>
          <w:rFonts w:ascii="Book Antiqua" w:hAnsi="Book Antiqua"/>
        </w:rPr>
        <w:t>Красновичского</w:t>
      </w:r>
      <w:proofErr w:type="spellEnd"/>
      <w:r w:rsidRPr="003F4012">
        <w:rPr>
          <w:rFonts w:ascii="Book Antiqua" w:hAnsi="Book Antiqua"/>
        </w:rPr>
        <w:t xml:space="preserve"> сельского поселения за 9 месяцев 2019 года в разрезе  доходных источников  представлена  в следующей таблице.               </w:t>
      </w:r>
    </w:p>
    <w:p w:rsidR="002A2C91" w:rsidRPr="003F4012" w:rsidRDefault="002A2C91" w:rsidP="002A2C91">
      <w:pPr>
        <w:jc w:val="both"/>
        <w:rPr>
          <w:rFonts w:ascii="Book Antiqua" w:hAnsi="Book Antiqua"/>
        </w:rPr>
      </w:pPr>
    </w:p>
    <w:p w:rsidR="003F4012" w:rsidRPr="003F4012" w:rsidRDefault="003F4012" w:rsidP="003F40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4012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F401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3F4012">
        <w:rPr>
          <w:rFonts w:ascii="Arial" w:hAnsi="Arial" w:cs="Arial"/>
          <w:sz w:val="22"/>
          <w:szCs w:val="22"/>
        </w:rPr>
        <w:t>тыс</w:t>
      </w:r>
      <w:proofErr w:type="gramStart"/>
      <w:r w:rsidRPr="003F4012">
        <w:rPr>
          <w:rFonts w:ascii="Arial" w:hAnsi="Arial" w:cs="Arial"/>
          <w:sz w:val="22"/>
          <w:szCs w:val="22"/>
        </w:rPr>
        <w:t>.р</w:t>
      </w:r>
      <w:proofErr w:type="gramEnd"/>
      <w:r w:rsidRPr="003F4012">
        <w:rPr>
          <w:rFonts w:ascii="Arial" w:hAnsi="Arial" w:cs="Arial"/>
          <w:sz w:val="22"/>
          <w:szCs w:val="22"/>
        </w:rPr>
        <w:t>уб</w:t>
      </w:r>
      <w:proofErr w:type="spellEnd"/>
      <w:r w:rsidRPr="003F4012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216"/>
        <w:gridCol w:w="1304"/>
        <w:gridCol w:w="1260"/>
        <w:gridCol w:w="1260"/>
        <w:gridCol w:w="1872"/>
      </w:tblGrid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Наименование дохода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уточнен. План 01.04.19г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факт </w:t>
            </w:r>
            <w:proofErr w:type="spellStart"/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исп</w:t>
            </w:r>
            <w:proofErr w:type="spellEnd"/>
            <w:proofErr w:type="gramEnd"/>
          </w:p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бюджета </w:t>
            </w:r>
          </w:p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за 3 </w:t>
            </w:r>
            <w:proofErr w:type="spellStart"/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мес</w:t>
            </w:r>
            <w:proofErr w:type="spellEnd"/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3F4012">
                <w:rPr>
                  <w:rFonts w:ascii="Book Antiqua" w:hAnsi="Book Antiqua" w:cs="Arial"/>
                  <w:sz w:val="20"/>
                  <w:szCs w:val="20"/>
                </w:rPr>
                <w:t>2019 г</w:t>
              </w:r>
            </w:smartTag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факт </w:t>
            </w:r>
            <w:proofErr w:type="spellStart"/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исп</w:t>
            </w:r>
            <w:proofErr w:type="spellEnd"/>
            <w:proofErr w:type="gramEnd"/>
          </w:p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бюджета за 3 </w:t>
            </w:r>
            <w:proofErr w:type="spellStart"/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мес</w:t>
            </w:r>
            <w:proofErr w:type="spellEnd"/>
            <w:proofErr w:type="gramEnd"/>
          </w:p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3F4012">
                <w:rPr>
                  <w:rFonts w:ascii="Book Antiqua" w:hAnsi="Book Antiqua" w:cs="Arial"/>
                  <w:sz w:val="20"/>
                  <w:szCs w:val="20"/>
                </w:rPr>
                <w:t>2018 г</w:t>
              </w:r>
            </w:smartTag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%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исполн</w:t>
            </w:r>
            <w:proofErr w:type="spellEnd"/>
          </w:p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к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ут</w:t>
            </w:r>
            <w:proofErr w:type="spellEnd"/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>. Плану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+,-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отклон</w:t>
            </w:r>
            <w:proofErr w:type="spellEnd"/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 к уровню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пр</w:t>
            </w:r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.г</w:t>
            </w:r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>ода</w:t>
            </w:r>
            <w:proofErr w:type="spellEnd"/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НДФЛ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473,0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91,6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107,3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19,4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-15,7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Единый сельхозналог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5,0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Налог на имущество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физ</w:t>
            </w:r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.л</w:t>
            </w:r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>иц</w:t>
            </w:r>
            <w:proofErr w:type="spellEnd"/>
            <w:r w:rsidRPr="003F4012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326,0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3,3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1,0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+2,3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Земельный налог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973,0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304,9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189,7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31,3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+115,2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Гос</w:t>
            </w:r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.п</w:t>
            </w:r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>ошлина</w:t>
            </w:r>
            <w:proofErr w:type="spellEnd"/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Арендная плата за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имущ</w:t>
            </w:r>
            <w:proofErr w:type="spellEnd"/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20,0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4,2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4,2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24,7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1798,00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404,00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302,2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22,5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+101,8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Дотация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142,0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35,5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42,0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-6,5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Субвенция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79,3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19,8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16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24,9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+3,8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 xml:space="preserve">Иные </w:t>
            </w:r>
            <w:proofErr w:type="spellStart"/>
            <w:r w:rsidRPr="003F4012">
              <w:rPr>
                <w:rFonts w:ascii="Book Antiqua" w:hAnsi="Book Antiqua" w:cs="Arial"/>
                <w:sz w:val="20"/>
                <w:szCs w:val="20"/>
              </w:rPr>
              <w:t>межбюдж</w:t>
            </w:r>
            <w:proofErr w:type="gramStart"/>
            <w:r w:rsidRPr="003F4012">
              <w:rPr>
                <w:rFonts w:ascii="Book Antiqua" w:hAnsi="Book Antiqua" w:cs="Arial"/>
                <w:sz w:val="20"/>
                <w:szCs w:val="20"/>
              </w:rPr>
              <w:t>.т</w:t>
            </w:r>
            <w:proofErr w:type="gramEnd"/>
            <w:r w:rsidRPr="003F4012">
              <w:rPr>
                <w:rFonts w:ascii="Book Antiqua" w:hAnsi="Book Antiqua" w:cs="Arial"/>
                <w:sz w:val="20"/>
                <w:szCs w:val="20"/>
              </w:rPr>
              <w:t>рансф</w:t>
            </w:r>
            <w:proofErr w:type="spellEnd"/>
            <w:r w:rsidRPr="003F4012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1367,5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491,7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174,6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35,9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sz w:val="20"/>
                <w:szCs w:val="20"/>
              </w:rPr>
              <w:t>+317,1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Итого безвозмездные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1588,8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547,0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232,6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34,4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sz w:val="20"/>
                <w:szCs w:val="20"/>
              </w:rPr>
              <w:t>+314,4</w:t>
            </w:r>
          </w:p>
        </w:tc>
      </w:tr>
      <w:tr w:rsidR="003F4012" w:rsidRPr="003F4012" w:rsidTr="00D15B96">
        <w:tc>
          <w:tcPr>
            <w:tcW w:w="2988" w:type="dxa"/>
          </w:tcPr>
          <w:p w:rsidR="003F4012" w:rsidRPr="003F4012" w:rsidRDefault="003F4012" w:rsidP="00D15B96">
            <w:pPr>
              <w:tabs>
                <w:tab w:val="center" w:pos="1116"/>
              </w:tabs>
              <w:spacing w:line="360" w:lineRule="auto"/>
              <w:ind w:left="-540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И</w:t>
            </w:r>
            <w:proofErr w:type="gramStart"/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ab/>
              <w:t>И</w:t>
            </w:r>
            <w:proofErr w:type="gramEnd"/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того доходов</w:t>
            </w:r>
          </w:p>
        </w:tc>
        <w:tc>
          <w:tcPr>
            <w:tcW w:w="1216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3386,8</w:t>
            </w:r>
          </w:p>
        </w:tc>
        <w:tc>
          <w:tcPr>
            <w:tcW w:w="1304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951,0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534,8</w:t>
            </w:r>
          </w:p>
        </w:tc>
        <w:tc>
          <w:tcPr>
            <w:tcW w:w="1260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28,1</w:t>
            </w:r>
          </w:p>
        </w:tc>
        <w:tc>
          <w:tcPr>
            <w:tcW w:w="1872" w:type="dxa"/>
          </w:tcPr>
          <w:p w:rsidR="003F4012" w:rsidRPr="003F4012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  <w:i/>
                <w:sz w:val="20"/>
                <w:szCs w:val="20"/>
              </w:rPr>
            </w:pPr>
            <w:r w:rsidRPr="003F4012">
              <w:rPr>
                <w:rFonts w:ascii="Book Antiqua" w:hAnsi="Book Antiqua" w:cs="Arial"/>
                <w:b/>
                <w:i/>
                <w:sz w:val="20"/>
                <w:szCs w:val="20"/>
              </w:rPr>
              <w:t>+416,2</w:t>
            </w:r>
          </w:p>
        </w:tc>
      </w:tr>
    </w:tbl>
    <w:p w:rsidR="003F4012" w:rsidRPr="003F4012" w:rsidRDefault="003F4012" w:rsidP="003F4012">
      <w:pPr>
        <w:spacing w:line="360" w:lineRule="auto"/>
        <w:jc w:val="both"/>
        <w:rPr>
          <w:rFonts w:ascii="Book Antiqua" w:hAnsi="Book Antiqua" w:cs="Arial"/>
          <w:sz w:val="20"/>
          <w:szCs w:val="20"/>
        </w:rPr>
      </w:pPr>
    </w:p>
    <w:p w:rsidR="00A97700" w:rsidRPr="00BA0DA5" w:rsidRDefault="00A97700" w:rsidP="00A97700">
      <w:pPr>
        <w:spacing w:line="360" w:lineRule="auto"/>
        <w:jc w:val="right"/>
        <w:rPr>
          <w:rFonts w:ascii="Book Antiqua" w:hAnsi="Book Antiqua" w:cs="Arial"/>
          <w:color w:val="FF0000"/>
          <w:sz w:val="22"/>
          <w:szCs w:val="22"/>
        </w:rPr>
      </w:pPr>
    </w:p>
    <w:p w:rsidR="003F4012" w:rsidRPr="003F4012" w:rsidRDefault="00A97700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  <w:color w:val="FF0000"/>
        </w:rPr>
        <w:lastRenderedPageBreak/>
        <w:t xml:space="preserve">        </w:t>
      </w:r>
      <w:r w:rsidR="003F4012" w:rsidRPr="003F4012">
        <w:rPr>
          <w:rFonts w:ascii="Book Antiqua" w:hAnsi="Book Antiqua" w:cs="Arial"/>
        </w:rPr>
        <w:t xml:space="preserve">        Из таблицы следует, что за 3 месяцев 2019 года произошло увеличение  поступления налоговых и неналоговых доходов (на 101,8 </w:t>
      </w:r>
      <w:proofErr w:type="spellStart"/>
      <w:r w:rsidR="003F4012" w:rsidRPr="003F4012">
        <w:rPr>
          <w:rFonts w:ascii="Book Antiqua" w:hAnsi="Book Antiqua" w:cs="Arial"/>
        </w:rPr>
        <w:t>тыс</w:t>
      </w:r>
      <w:proofErr w:type="gramStart"/>
      <w:r w:rsidR="003F4012" w:rsidRPr="003F4012">
        <w:rPr>
          <w:rFonts w:ascii="Book Antiqua" w:hAnsi="Book Antiqua" w:cs="Arial"/>
        </w:rPr>
        <w:t>.р</w:t>
      </w:r>
      <w:proofErr w:type="gramEnd"/>
      <w:r w:rsidR="003F4012" w:rsidRPr="003F4012">
        <w:rPr>
          <w:rFonts w:ascii="Book Antiqua" w:hAnsi="Book Antiqua" w:cs="Arial"/>
        </w:rPr>
        <w:t>уб</w:t>
      </w:r>
      <w:proofErr w:type="spellEnd"/>
      <w:r w:rsidR="003F4012" w:rsidRPr="003F4012">
        <w:rPr>
          <w:rFonts w:ascii="Book Antiqua" w:hAnsi="Book Antiqua" w:cs="Arial"/>
        </w:rPr>
        <w:t xml:space="preserve">.) в сравнении в уровнем прошлого года. Увеличение произошло в основном за счет  поступления доходов от земельного налога и аренда имущества. 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В структуре налоговых и неналоговых доходов наибольший удельный вес за 3 месяцев 2019 года составляют доходы  от земельного налога 31,3%, арендная плата за имущества  24,7 %, следовательно, данный доходные источники является для бюджета поселения </w:t>
      </w:r>
      <w:proofErr w:type="spellStart"/>
      <w:r w:rsidRPr="003F4012">
        <w:rPr>
          <w:rFonts w:ascii="Book Antiqua" w:hAnsi="Book Antiqua" w:cs="Arial"/>
        </w:rPr>
        <w:t>бюджетообразующим</w:t>
      </w:r>
      <w:proofErr w:type="spellEnd"/>
      <w:r w:rsidRPr="003F4012">
        <w:rPr>
          <w:rFonts w:ascii="Book Antiqua" w:hAnsi="Book Antiqua" w:cs="Arial"/>
        </w:rPr>
        <w:t xml:space="preserve">. </w:t>
      </w: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>В целом в структуре доходов налоговые и неналоговые доходы – составили  22,5.</w:t>
      </w: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Безвозмездные поступления составили 547,0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>. из них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>Дотация –35,5 тыс. руб., в том числе: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>- на выравнивание  бюджетной обеспеченности составила  35,5тыс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уб.;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Субвенция – 19,8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>. в том числе:</w:t>
      </w: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- на осуществление полномочий по воинскому учету 19,8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>.,</w:t>
      </w: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Иные межбюджетные трансферты 491,7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>.;</w:t>
      </w: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</w:p>
    <w:p w:rsidR="003F4012" w:rsidRPr="003F4012" w:rsidRDefault="003F4012" w:rsidP="003F4012">
      <w:pPr>
        <w:spacing w:line="276" w:lineRule="auto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В целом безвозмездные поступления в бюджет поселения составили на 547,0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 xml:space="preserve">. выше уровня прошлого года на 314,4 </w:t>
      </w:r>
      <w:proofErr w:type="spellStart"/>
      <w:r w:rsidRPr="003F4012">
        <w:rPr>
          <w:rFonts w:ascii="Book Antiqua" w:hAnsi="Book Antiqua" w:cs="Arial"/>
        </w:rPr>
        <w:t>тыс.руб</w:t>
      </w:r>
      <w:proofErr w:type="spellEnd"/>
      <w:r w:rsidRPr="003F4012">
        <w:rPr>
          <w:rFonts w:ascii="Book Antiqua" w:hAnsi="Book Antiqua" w:cs="Arial"/>
        </w:rPr>
        <w:t xml:space="preserve">. Иные межбюджетные трансферты увеличены на 317,1 </w:t>
      </w:r>
      <w:proofErr w:type="spellStart"/>
      <w:r w:rsidRPr="003F4012">
        <w:rPr>
          <w:rFonts w:ascii="Book Antiqua" w:hAnsi="Book Antiqua" w:cs="Arial"/>
        </w:rPr>
        <w:t>тыс.руб</w:t>
      </w:r>
      <w:proofErr w:type="spellEnd"/>
      <w:r w:rsidRPr="003F4012">
        <w:rPr>
          <w:rFonts w:ascii="Book Antiqua" w:hAnsi="Book Antiqua" w:cs="Arial"/>
        </w:rPr>
        <w:t>..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>Удельный вес безвозмездных поступлений в общем объеме доходов по поселению за отчетный год составил  57,5%.</w:t>
      </w: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</w:p>
    <w:p w:rsidR="003F4012" w:rsidRPr="003F4012" w:rsidRDefault="003F4012" w:rsidP="003F4012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F4012">
        <w:rPr>
          <w:rFonts w:ascii="Book Antiqua" w:hAnsi="Book Antiqua" w:cs="Arial"/>
        </w:rPr>
        <w:t xml:space="preserve">За 3 месяцев 20198 года расходы бюджета составили 884,1 </w:t>
      </w:r>
      <w:proofErr w:type="spellStart"/>
      <w:r w:rsidRPr="003F4012">
        <w:rPr>
          <w:rFonts w:ascii="Book Antiqua" w:hAnsi="Book Antiqua" w:cs="Arial"/>
        </w:rPr>
        <w:t>тыс</w:t>
      </w:r>
      <w:proofErr w:type="gramStart"/>
      <w:r w:rsidRPr="003F4012">
        <w:rPr>
          <w:rFonts w:ascii="Book Antiqua" w:hAnsi="Book Antiqua" w:cs="Arial"/>
        </w:rPr>
        <w:t>.р</w:t>
      </w:r>
      <w:proofErr w:type="gramEnd"/>
      <w:r w:rsidRPr="003F4012">
        <w:rPr>
          <w:rFonts w:ascii="Book Antiqua" w:hAnsi="Book Antiqua" w:cs="Arial"/>
        </w:rPr>
        <w:t>уб</w:t>
      </w:r>
      <w:proofErr w:type="spellEnd"/>
      <w:r w:rsidRPr="003F4012">
        <w:rPr>
          <w:rFonts w:ascii="Book Antiqua" w:hAnsi="Book Antiqua" w:cs="Arial"/>
        </w:rPr>
        <w:t xml:space="preserve">., при уточненном плане 3386,8 </w:t>
      </w:r>
      <w:proofErr w:type="spellStart"/>
      <w:r w:rsidRPr="003F4012">
        <w:rPr>
          <w:rFonts w:ascii="Book Antiqua" w:hAnsi="Book Antiqua" w:cs="Arial"/>
        </w:rPr>
        <w:t>тыс.руб</w:t>
      </w:r>
      <w:proofErr w:type="spellEnd"/>
      <w:r w:rsidRPr="003F4012">
        <w:rPr>
          <w:rFonts w:ascii="Book Antiqua" w:hAnsi="Book Antiqua" w:cs="Arial"/>
        </w:rPr>
        <w:t xml:space="preserve">. исполнения бюджета составляет 59,5 % . В сравнении с аналогичным периодом 2018 года в целом произошло увеличение расходов на 349,7 </w:t>
      </w:r>
      <w:proofErr w:type="spellStart"/>
      <w:r w:rsidRPr="003F4012">
        <w:rPr>
          <w:rFonts w:ascii="Book Antiqua" w:hAnsi="Book Antiqua" w:cs="Arial"/>
        </w:rPr>
        <w:t>тыс.руб</w:t>
      </w:r>
      <w:proofErr w:type="spellEnd"/>
      <w:r w:rsidRPr="003F4012">
        <w:rPr>
          <w:rFonts w:ascii="Book Antiqua" w:hAnsi="Book Antiqua" w:cs="Arial"/>
        </w:rPr>
        <w:t>..</w:t>
      </w:r>
    </w:p>
    <w:p w:rsidR="00A97700" w:rsidRPr="00BA0DA5" w:rsidRDefault="00A97700" w:rsidP="003F4012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A0DA5">
        <w:rPr>
          <w:rFonts w:ascii="Book Antiqua" w:hAnsi="Book Antiqua" w:cs="Arial"/>
          <w:color w:val="FF0000"/>
        </w:rPr>
        <w:t xml:space="preserve">                                                                                                                               </w:t>
      </w:r>
    </w:p>
    <w:p w:rsidR="003F4012" w:rsidRPr="003D57D7" w:rsidRDefault="003F4012" w:rsidP="003F4012">
      <w:pPr>
        <w:spacing w:line="360" w:lineRule="auto"/>
        <w:jc w:val="center"/>
        <w:rPr>
          <w:rFonts w:ascii="Book Antiqua" w:hAnsi="Book Antiqua" w:cs="Arial"/>
          <w:sz w:val="22"/>
          <w:szCs w:val="22"/>
        </w:rPr>
      </w:pPr>
      <w:r w:rsidRPr="003D57D7">
        <w:rPr>
          <w:rFonts w:ascii="Book Antiqua" w:hAnsi="Book Antiqua" w:cs="Arial"/>
          <w:sz w:val="22"/>
          <w:szCs w:val="22"/>
        </w:rPr>
        <w:t>Структура расходов за 3 месяцев 20198 года</w:t>
      </w:r>
    </w:p>
    <w:p w:rsidR="003F4012" w:rsidRPr="003D57D7" w:rsidRDefault="003F4012" w:rsidP="003F4012">
      <w:pPr>
        <w:spacing w:line="360" w:lineRule="auto"/>
        <w:jc w:val="center"/>
        <w:rPr>
          <w:rFonts w:ascii="Book Antiqua" w:hAnsi="Book Antiqua" w:cs="Arial"/>
          <w:sz w:val="22"/>
          <w:szCs w:val="22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20"/>
        <w:gridCol w:w="1080"/>
        <w:gridCol w:w="1080"/>
        <w:gridCol w:w="1260"/>
        <w:gridCol w:w="1260"/>
        <w:gridCol w:w="1260"/>
      </w:tblGrid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Наименование разделов расходов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proofErr w:type="spellStart"/>
            <w:r w:rsidRPr="003D57D7">
              <w:rPr>
                <w:rFonts w:ascii="Book Antiqua" w:hAnsi="Book Antiqua" w:cs="Arial"/>
                <w:sz w:val="22"/>
                <w:szCs w:val="22"/>
              </w:rPr>
              <w:t>Уточненплан</w:t>
            </w:r>
            <w:proofErr w:type="spell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 на 2019 год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Факт. </w:t>
            </w:r>
            <w:proofErr w:type="spellStart"/>
            <w:r w:rsidRPr="003D57D7">
              <w:rPr>
                <w:rFonts w:ascii="Book Antiqua" w:hAnsi="Book Antiqua" w:cs="Arial"/>
                <w:sz w:val="22"/>
                <w:szCs w:val="22"/>
              </w:rPr>
              <w:t>испол</w:t>
            </w:r>
            <w:proofErr w:type="spell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. бюджета за 3 </w:t>
            </w:r>
            <w:proofErr w:type="spellStart"/>
            <w:proofErr w:type="gramStart"/>
            <w:r w:rsidRPr="003D57D7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 2019года</w:t>
            </w:r>
          </w:p>
          <w:p w:rsidR="003F4012" w:rsidRPr="003D57D7" w:rsidRDefault="003F4012" w:rsidP="00D15B96">
            <w:pPr>
              <w:spacing w:line="360" w:lineRule="auto"/>
              <w:ind w:left="-5328" w:right="-3236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исполнения бюджета 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Факт</w:t>
            </w:r>
            <w:proofErr w:type="gramStart"/>
            <w:r w:rsidRPr="003D57D7">
              <w:rPr>
                <w:rFonts w:ascii="Book Antiqua" w:hAnsi="Book Antiqua" w:cs="Arial"/>
                <w:sz w:val="22"/>
                <w:szCs w:val="22"/>
              </w:rPr>
              <w:t>.</w:t>
            </w:r>
            <w:proofErr w:type="gram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D57D7">
              <w:rPr>
                <w:rFonts w:ascii="Book Antiqua" w:hAnsi="Book Antiqua" w:cs="Arial"/>
                <w:sz w:val="22"/>
                <w:szCs w:val="22"/>
              </w:rPr>
              <w:t>и</w:t>
            </w:r>
            <w:proofErr w:type="gramEnd"/>
            <w:r w:rsidRPr="003D57D7">
              <w:rPr>
                <w:rFonts w:ascii="Book Antiqua" w:hAnsi="Book Antiqua" w:cs="Arial"/>
                <w:sz w:val="22"/>
                <w:szCs w:val="22"/>
              </w:rPr>
              <w:t>спол</w:t>
            </w:r>
            <w:proofErr w:type="spell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. Бюджета за 3 </w:t>
            </w:r>
            <w:proofErr w:type="spellStart"/>
            <w:proofErr w:type="gramStart"/>
            <w:r w:rsidRPr="003D57D7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 2018год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 xml:space="preserve">% </w:t>
            </w:r>
            <w:proofErr w:type="spellStart"/>
            <w:r w:rsidRPr="003D57D7">
              <w:rPr>
                <w:rFonts w:ascii="Book Antiqua" w:hAnsi="Book Antiqua" w:cs="Arial"/>
                <w:sz w:val="22"/>
                <w:szCs w:val="22"/>
              </w:rPr>
              <w:t>исполн</w:t>
            </w:r>
            <w:proofErr w:type="spellEnd"/>
            <w:r w:rsidRPr="003D57D7">
              <w:rPr>
                <w:rFonts w:ascii="Book Antiqua" w:hAnsi="Book Antiqua" w:cs="Arial"/>
                <w:sz w:val="22"/>
                <w:szCs w:val="22"/>
              </w:rPr>
              <w:t>. к уточнен.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плану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+,- к уровню прошлого года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01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 xml:space="preserve">Общегосударственные расходы всего в </w:t>
            </w:r>
            <w:proofErr w:type="spellStart"/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т.ч</w:t>
            </w:r>
            <w:proofErr w:type="spellEnd"/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1523,0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348,4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283,4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22,9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+65,0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-глава муниципального образования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436,0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101,9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79,6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23,4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+22,3</w:t>
            </w:r>
          </w:p>
        </w:tc>
      </w:tr>
      <w:tr w:rsidR="003F4012" w:rsidRPr="003D57D7" w:rsidTr="00D15B96">
        <w:trPr>
          <w:trHeight w:val="904"/>
        </w:trPr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-центральный аппарат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1042,5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246,5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203,8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23,7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+42,7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-специальные расход</w:t>
            </w:r>
            <w:proofErr w:type="gramStart"/>
            <w:r w:rsidRPr="003D57D7">
              <w:rPr>
                <w:rFonts w:ascii="Book Antiqua" w:hAnsi="Book Antiqua" w:cs="Arial"/>
                <w:sz w:val="22"/>
                <w:szCs w:val="22"/>
              </w:rPr>
              <w:t>ы(</w:t>
            </w:r>
            <w:proofErr w:type="gramEnd"/>
            <w:r w:rsidRPr="003D57D7">
              <w:rPr>
                <w:rFonts w:ascii="Book Antiqua" w:hAnsi="Book Antiqua" w:cs="Arial"/>
                <w:sz w:val="22"/>
                <w:szCs w:val="22"/>
              </w:rPr>
              <w:t>выборы)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39,5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tabs>
                <w:tab w:val="left" w:pos="1035"/>
              </w:tabs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Резервные фонды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tabs>
                <w:tab w:val="left" w:pos="1035"/>
              </w:tabs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02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Национальная оборона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79,3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17,5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11,9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22,1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+5,6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03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Национальная безопасность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98,1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48,9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5,0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49,9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+43,90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04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Национальная экономика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1345,0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436,4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171,6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32,5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+264,8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-дорожные фонды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1345,0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436,4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171,6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32,5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+264,8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05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304,4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23,2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56,3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7,6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-33,1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-МКД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18,3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3,0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16,7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+1,5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-уличное освещение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203,5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51,3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-51,3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-содержание мест захоронения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18,0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 xml:space="preserve">- </w:t>
            </w:r>
            <w:r w:rsidRPr="003D57D7">
              <w:rPr>
                <w:rFonts w:ascii="Book Antiqua" w:hAnsi="Book Antiqua" w:cs="Arial"/>
                <w:sz w:val="22"/>
                <w:szCs w:val="22"/>
              </w:rPr>
              <w:t>благоустройство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60,4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20,2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3,5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33,4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3D57D7">
              <w:rPr>
                <w:rFonts w:ascii="Book Antiqua" w:hAnsi="Book Antiqua" w:cs="Arial"/>
                <w:sz w:val="22"/>
                <w:szCs w:val="22"/>
              </w:rPr>
              <w:t>+16,7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10</w:t>
            </w: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Социальная политика</w:t>
            </w:r>
          </w:p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37,0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9,7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6,2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26,2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+3,5</w:t>
            </w:r>
          </w:p>
        </w:tc>
      </w:tr>
      <w:tr w:rsidR="003F4012" w:rsidRPr="003D57D7" w:rsidTr="00D15B96">
        <w:tc>
          <w:tcPr>
            <w:tcW w:w="90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3386,8</w:t>
            </w:r>
          </w:p>
        </w:tc>
        <w:tc>
          <w:tcPr>
            <w:tcW w:w="108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884,1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534,4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59,5</w:t>
            </w:r>
          </w:p>
        </w:tc>
        <w:tc>
          <w:tcPr>
            <w:tcW w:w="1260" w:type="dxa"/>
          </w:tcPr>
          <w:p w:rsidR="003F4012" w:rsidRPr="003D57D7" w:rsidRDefault="003F4012" w:rsidP="00D15B96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3D57D7">
              <w:rPr>
                <w:rFonts w:ascii="Book Antiqua" w:hAnsi="Book Antiqua" w:cs="Arial"/>
                <w:b/>
                <w:sz w:val="22"/>
                <w:szCs w:val="22"/>
              </w:rPr>
              <w:t>+349,7</w:t>
            </w:r>
          </w:p>
        </w:tc>
      </w:tr>
    </w:tbl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sz w:val="22"/>
          <w:szCs w:val="22"/>
        </w:rPr>
        <w:tab/>
      </w:r>
    </w:p>
    <w:p w:rsidR="003F4012" w:rsidRPr="003D57D7" w:rsidRDefault="003F4012" w:rsidP="003D57D7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>Раздел «Общегосударственные вопросы»</w:t>
      </w:r>
      <w:r w:rsidRPr="003D57D7">
        <w:rPr>
          <w:rFonts w:ascii="Book Antiqua" w:hAnsi="Book Antiqua" w:cs="Arial"/>
        </w:rPr>
        <w:t xml:space="preserve"> включает подразделы: главу муниципального образования и  аппарат поселения, расходы по которым составляют  348,4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 xml:space="preserve">., что составляет 22,9 % плана., увеличение к уровню прошлого года составили 65,0 </w:t>
      </w:r>
      <w:proofErr w:type="spellStart"/>
      <w:r w:rsidRPr="003D57D7">
        <w:rPr>
          <w:rFonts w:ascii="Book Antiqua" w:hAnsi="Book Antiqua" w:cs="Arial"/>
        </w:rPr>
        <w:t>тыс.руб</w:t>
      </w:r>
      <w:proofErr w:type="spellEnd"/>
      <w:r w:rsidRPr="003D57D7">
        <w:rPr>
          <w:rFonts w:ascii="Book Antiqua" w:hAnsi="Book Antiqua" w:cs="Arial"/>
        </w:rPr>
        <w:t xml:space="preserve"> и направлены:</w:t>
      </w: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 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на заработную плату с начислениями -  228,8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.;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услуги связи –25,6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 xml:space="preserve"> (за пользование телефонами и междугородние переговоры 15,6 </w:t>
      </w:r>
      <w:proofErr w:type="spellStart"/>
      <w:r w:rsidRPr="003D57D7">
        <w:rPr>
          <w:rFonts w:ascii="Book Antiqua" w:hAnsi="Book Antiqua" w:cs="Arial"/>
        </w:rPr>
        <w:t>т.р</w:t>
      </w:r>
      <w:proofErr w:type="spellEnd"/>
      <w:r w:rsidRPr="003D57D7">
        <w:rPr>
          <w:rFonts w:ascii="Book Antiqua" w:hAnsi="Book Antiqua" w:cs="Arial"/>
        </w:rPr>
        <w:t xml:space="preserve">.,  абонентское обслуживание программы СУФД 5,4 </w:t>
      </w:r>
      <w:proofErr w:type="spellStart"/>
      <w:r w:rsidRPr="003D57D7">
        <w:rPr>
          <w:rFonts w:ascii="Book Antiqua" w:hAnsi="Book Antiqua" w:cs="Arial"/>
        </w:rPr>
        <w:t>тыс</w:t>
      </w:r>
      <w:proofErr w:type="spellEnd"/>
      <w:r w:rsidRPr="003D57D7">
        <w:rPr>
          <w:rFonts w:ascii="Book Antiqua" w:hAnsi="Book Antiqua" w:cs="Arial"/>
        </w:rPr>
        <w:t xml:space="preserve"> </w:t>
      </w:r>
      <w:proofErr w:type="spellStart"/>
      <w:r w:rsidRPr="003D57D7">
        <w:rPr>
          <w:rFonts w:ascii="Book Antiqua" w:hAnsi="Book Antiqua" w:cs="Arial"/>
        </w:rPr>
        <w:t>руб</w:t>
      </w:r>
      <w:proofErr w:type="spellEnd"/>
      <w:r w:rsidRPr="003D57D7">
        <w:rPr>
          <w:rFonts w:ascii="Book Antiqua" w:hAnsi="Book Antiqua" w:cs="Arial"/>
        </w:rPr>
        <w:t xml:space="preserve">, услуги интернета 4,6 </w:t>
      </w:r>
      <w:proofErr w:type="spellStart"/>
      <w:r w:rsidRPr="003D57D7">
        <w:rPr>
          <w:rFonts w:ascii="Book Antiqua" w:hAnsi="Book Antiqua" w:cs="Arial"/>
        </w:rPr>
        <w:t>тыс.руб</w:t>
      </w:r>
      <w:proofErr w:type="spellEnd"/>
      <w:r w:rsidRPr="003D57D7">
        <w:rPr>
          <w:rFonts w:ascii="Book Antiqua" w:hAnsi="Book Antiqua" w:cs="Arial"/>
        </w:rPr>
        <w:t xml:space="preserve">.); 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коммунальные услуги 90,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 (за потребленную тепловую энергию);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прочие услуги 5,2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 xml:space="preserve">. (обслуживание программы смета-смарт 5,2 </w:t>
      </w:r>
      <w:proofErr w:type="spellStart"/>
      <w:r w:rsidRPr="003D57D7">
        <w:rPr>
          <w:rFonts w:ascii="Book Antiqua" w:hAnsi="Book Antiqua" w:cs="Arial"/>
        </w:rPr>
        <w:t>тыс.руб</w:t>
      </w:r>
      <w:proofErr w:type="spellEnd"/>
      <w:r w:rsidRPr="003D57D7">
        <w:rPr>
          <w:rFonts w:ascii="Book Antiqua" w:hAnsi="Book Antiqua" w:cs="Arial"/>
        </w:rPr>
        <w:t xml:space="preserve">,) увеличение стоимости материальных запасов 1,5 </w:t>
      </w:r>
      <w:proofErr w:type="spellStart"/>
      <w:r w:rsidRPr="003D57D7">
        <w:rPr>
          <w:rFonts w:ascii="Book Antiqua" w:hAnsi="Book Antiqua" w:cs="Arial"/>
        </w:rPr>
        <w:t>тыс.руб</w:t>
      </w:r>
      <w:proofErr w:type="spellEnd"/>
      <w:r w:rsidRPr="003D57D7">
        <w:rPr>
          <w:rFonts w:ascii="Book Antiqua" w:hAnsi="Book Antiqua" w:cs="Arial"/>
        </w:rPr>
        <w:t>. ( бензин);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на оплату налогов по имуществу 52,5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 xml:space="preserve">. </w:t>
      </w:r>
    </w:p>
    <w:p w:rsidR="003F4012" w:rsidRPr="003D57D7" w:rsidRDefault="003F4012" w:rsidP="003D57D7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lastRenderedPageBreak/>
        <w:t xml:space="preserve">Раздел «Национальная </w:t>
      </w:r>
      <w:proofErr w:type="spellStart"/>
      <w:r w:rsidRPr="003D57D7">
        <w:rPr>
          <w:rFonts w:ascii="Book Antiqua" w:hAnsi="Book Antiqua" w:cs="Arial"/>
          <w:b/>
        </w:rPr>
        <w:t>безопастность</w:t>
      </w:r>
      <w:proofErr w:type="spellEnd"/>
      <w:r w:rsidRPr="003D57D7">
        <w:rPr>
          <w:rFonts w:ascii="Book Antiqua" w:hAnsi="Book Antiqua" w:cs="Arial"/>
          <w:b/>
        </w:rPr>
        <w:t xml:space="preserve"> и правоохранительная деятельность»</w:t>
      </w:r>
      <w:r w:rsidRPr="003D57D7">
        <w:rPr>
          <w:rFonts w:ascii="Book Antiqua" w:hAnsi="Book Antiqua" w:cs="Arial"/>
        </w:rPr>
        <w:t xml:space="preserve"> Расходы по данному разделу составили 48,9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., из них на бензин (для пожарной автомашины)</w:t>
      </w:r>
    </w:p>
    <w:p w:rsidR="003F4012" w:rsidRPr="003D57D7" w:rsidRDefault="003F4012" w:rsidP="003D57D7">
      <w:pPr>
        <w:spacing w:line="276" w:lineRule="auto"/>
        <w:ind w:left="180"/>
        <w:jc w:val="both"/>
        <w:rPr>
          <w:rFonts w:ascii="Book Antiqua" w:hAnsi="Book Antiqua" w:cs="Arial"/>
        </w:rPr>
      </w:pP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</w:rPr>
      </w:pPr>
    </w:p>
    <w:p w:rsidR="003F4012" w:rsidRPr="003D57D7" w:rsidRDefault="003F4012" w:rsidP="003D57D7">
      <w:pPr>
        <w:spacing w:line="276" w:lineRule="auto"/>
        <w:ind w:firstLine="36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>Раздел «Национальная оборона».</w:t>
      </w:r>
      <w:r w:rsidRPr="003D57D7">
        <w:rPr>
          <w:rFonts w:ascii="Book Antiqua" w:hAnsi="Book Antiqua" w:cs="Arial"/>
        </w:rPr>
        <w:t xml:space="preserve"> На осуществление  расходов по ведению воинского учета  израсходовано 17,5 тыс. руб. в том числе: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на заработную плату с начислениями 17,5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.;</w:t>
      </w:r>
    </w:p>
    <w:p w:rsidR="003F4012" w:rsidRPr="003D57D7" w:rsidRDefault="003F4012" w:rsidP="003D57D7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>Раздел «Национальная экономика».</w:t>
      </w:r>
      <w:r w:rsidRPr="003D57D7">
        <w:rPr>
          <w:rFonts w:ascii="Book Antiqua" w:hAnsi="Book Antiqua" w:cs="Arial"/>
        </w:rPr>
        <w:t xml:space="preserve"> Расходы по данному разделу составили 436,4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 xml:space="preserve">., из них </w:t>
      </w:r>
    </w:p>
    <w:p w:rsidR="003F4012" w:rsidRPr="003D57D7" w:rsidRDefault="003F4012" w:rsidP="003D57D7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 xml:space="preserve">- Подраздел 0409 «дорожные фонды» </w:t>
      </w:r>
      <w:r w:rsidRPr="003D57D7">
        <w:rPr>
          <w:rFonts w:ascii="Book Antiqua" w:hAnsi="Book Antiqua" w:cs="Arial"/>
        </w:rPr>
        <w:t xml:space="preserve">436,4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  были направлены на очистку дорог поселения от снега.</w:t>
      </w:r>
    </w:p>
    <w:p w:rsidR="003F4012" w:rsidRPr="003D57D7" w:rsidRDefault="003F4012" w:rsidP="003D57D7">
      <w:pPr>
        <w:spacing w:line="276" w:lineRule="auto"/>
        <w:ind w:left="72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>Раздел «Жилищно-коммунальное хозяйство».</w:t>
      </w:r>
      <w:r w:rsidRPr="003D57D7">
        <w:rPr>
          <w:rFonts w:ascii="Book Antiqua" w:hAnsi="Book Antiqua" w:cs="Arial"/>
        </w:rPr>
        <w:t xml:space="preserve">  Расходы по данному разделу составили 304,4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 в том числе: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уличное освещение –203,5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.;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содержание МКД – 18,3тыс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уб;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содержание мест захоонения-18тыс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уб.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прочее благоустройство 60,4.руб.</w:t>
      </w:r>
    </w:p>
    <w:p w:rsidR="003F4012" w:rsidRPr="003D57D7" w:rsidRDefault="003F4012" w:rsidP="003D57D7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содержание колодцев 4,2 </w:t>
      </w:r>
      <w:proofErr w:type="spellStart"/>
      <w:r w:rsidRPr="003D57D7">
        <w:rPr>
          <w:rFonts w:ascii="Book Antiqua" w:hAnsi="Book Antiqua" w:cs="Arial"/>
        </w:rPr>
        <w:t>тыс</w:t>
      </w:r>
      <w:proofErr w:type="gramStart"/>
      <w:r w:rsidRPr="003D57D7">
        <w:rPr>
          <w:rFonts w:ascii="Book Antiqua" w:hAnsi="Book Antiqua" w:cs="Arial"/>
        </w:rPr>
        <w:t>.р</w:t>
      </w:r>
      <w:proofErr w:type="gramEnd"/>
      <w:r w:rsidRPr="003D57D7">
        <w:rPr>
          <w:rFonts w:ascii="Book Antiqua" w:hAnsi="Book Antiqua" w:cs="Arial"/>
        </w:rPr>
        <w:t>уб</w:t>
      </w:r>
      <w:proofErr w:type="spellEnd"/>
      <w:r w:rsidRPr="003D57D7">
        <w:rPr>
          <w:rFonts w:ascii="Book Antiqua" w:hAnsi="Book Antiqua" w:cs="Arial"/>
        </w:rPr>
        <w:t>.</w:t>
      </w:r>
    </w:p>
    <w:p w:rsidR="003F4012" w:rsidRPr="003D57D7" w:rsidRDefault="003F4012" w:rsidP="003D57D7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.</w:t>
      </w: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b/>
        </w:rPr>
        <w:t xml:space="preserve">          Раздел «Социальная политика»  </w:t>
      </w:r>
      <w:r w:rsidRPr="003D57D7">
        <w:rPr>
          <w:rFonts w:ascii="Book Antiqua" w:hAnsi="Book Antiqua" w:cs="Arial"/>
        </w:rPr>
        <w:t xml:space="preserve">включает расходы по выплате муниципальной пенсии за выслугу лет в размере  6,2 </w:t>
      </w:r>
      <w:proofErr w:type="spellStart"/>
      <w:r w:rsidRPr="003D57D7">
        <w:rPr>
          <w:rFonts w:ascii="Book Antiqua" w:hAnsi="Book Antiqua" w:cs="Arial"/>
        </w:rPr>
        <w:t>т.р</w:t>
      </w:r>
      <w:proofErr w:type="spellEnd"/>
      <w:r w:rsidRPr="003D57D7">
        <w:rPr>
          <w:rFonts w:ascii="Book Antiqua" w:hAnsi="Book Antiqua" w:cs="Arial"/>
        </w:rPr>
        <w:t>.</w:t>
      </w: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</w:rPr>
      </w:pPr>
    </w:p>
    <w:p w:rsidR="003F4012" w:rsidRPr="003D57D7" w:rsidRDefault="003F4012" w:rsidP="005F2AFE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В 2019 году в МО «</w:t>
      </w:r>
      <w:proofErr w:type="spellStart"/>
      <w:r w:rsidRPr="003D57D7">
        <w:rPr>
          <w:rFonts w:ascii="Book Antiqua" w:hAnsi="Book Antiqua" w:cs="Arial"/>
        </w:rPr>
        <w:t>Красновичская</w:t>
      </w:r>
      <w:proofErr w:type="spellEnd"/>
      <w:r w:rsidRPr="003D57D7">
        <w:rPr>
          <w:rFonts w:ascii="Book Antiqua" w:hAnsi="Book Antiqua" w:cs="Arial"/>
        </w:rPr>
        <w:t xml:space="preserve"> сельская поселение» предусмотрена реализация муниципальной программы. Муниципальная программа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3D57D7">
        <w:rPr>
          <w:rFonts w:ascii="Book Antiqua" w:hAnsi="Book Antiqua" w:cs="Arial"/>
        </w:rPr>
        <w:t>Красновичское</w:t>
      </w:r>
      <w:proofErr w:type="spellEnd"/>
      <w:r w:rsidRPr="003D57D7">
        <w:rPr>
          <w:rFonts w:ascii="Book Antiqua" w:hAnsi="Book Antiqua" w:cs="Arial"/>
        </w:rPr>
        <w:t xml:space="preserve"> сельское поселение» (2019-2021 годы)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/>
        </w:rPr>
        <w:t xml:space="preserve">     </w:t>
      </w:r>
      <w:r w:rsidRPr="003D57D7">
        <w:rPr>
          <w:rFonts w:ascii="Book Antiqua" w:hAnsi="Book Antiqua" w:cs="Arial"/>
        </w:rPr>
        <w:t xml:space="preserve">Цели муниципальной программы: 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- эффективное исполнение полномочий исполнительно-распорядительным органом местного самоуправления </w:t>
      </w:r>
      <w:proofErr w:type="spellStart"/>
      <w:r w:rsidRPr="003D57D7">
        <w:rPr>
          <w:rFonts w:ascii="Book Antiqua" w:hAnsi="Book Antiqua" w:cs="Arial"/>
        </w:rPr>
        <w:t>Красновичского</w:t>
      </w:r>
      <w:proofErr w:type="spellEnd"/>
      <w:r w:rsidRPr="003D57D7">
        <w:rPr>
          <w:rFonts w:ascii="Book Antiqua" w:hAnsi="Book Antiqua" w:cs="Arial"/>
        </w:rPr>
        <w:t xml:space="preserve"> сельского поселения; 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- осуществление отдельных переданных государственных полномочий Брянской области;</w:t>
      </w:r>
    </w:p>
    <w:p w:rsidR="003F4012" w:rsidRPr="003D57D7" w:rsidRDefault="003F4012" w:rsidP="003D57D7">
      <w:pPr>
        <w:widowControl w:val="0"/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3D57D7">
        <w:rPr>
          <w:rFonts w:ascii="Book Antiqua" w:hAnsi="Book Antiqua" w:cs="Arial"/>
          <w:bCs/>
        </w:rPr>
        <w:t>- организация и осуществление мероприятий по территориальной обороне и гражданкой обороне;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3D57D7">
        <w:rPr>
          <w:rFonts w:ascii="Book Antiqua" w:hAnsi="Book Antiqua" w:cs="Arial"/>
          <w:bCs/>
        </w:rPr>
        <w:t>- обеспечение выполнения и создания условий для реализации муниципальной политики в сфере дорожной деятельности;</w:t>
      </w: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  <w:bCs/>
        </w:rPr>
      </w:pPr>
      <w:r w:rsidRPr="003D57D7">
        <w:rPr>
          <w:rFonts w:ascii="Book Antiqua" w:hAnsi="Book Antiqua" w:cs="Arial"/>
          <w:bCs/>
        </w:rPr>
        <w:t xml:space="preserve">     - обеспечение выполнения и создания условий для реализации муниципальной политики в сфере жилищно-коммунального хозяйства;</w:t>
      </w:r>
    </w:p>
    <w:p w:rsidR="003F4012" w:rsidRPr="003D57D7" w:rsidRDefault="003F4012" w:rsidP="003D57D7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rFonts w:ascii="Book Antiqua" w:hAnsi="Book Antiqua" w:cs="Arial"/>
          <w:color w:val="000000"/>
        </w:rPr>
      </w:pPr>
      <w:r w:rsidRPr="003D57D7">
        <w:rPr>
          <w:rFonts w:ascii="Book Antiqua" w:hAnsi="Book Antiqua" w:cs="Arial"/>
        </w:rPr>
        <w:t xml:space="preserve"> </w:t>
      </w:r>
      <w:r w:rsidRPr="003D57D7">
        <w:rPr>
          <w:rFonts w:ascii="Book Antiqua" w:hAnsi="Book Antiqua" w:cs="Arial"/>
          <w:bCs/>
        </w:rPr>
        <w:t>- предоставление мер социальной поддержки и социальных гарантий граждан.</w:t>
      </w:r>
    </w:p>
    <w:p w:rsidR="003F4012" w:rsidRPr="003D57D7" w:rsidRDefault="003F4012" w:rsidP="003D57D7">
      <w:pPr>
        <w:spacing w:line="276" w:lineRule="auto"/>
        <w:jc w:val="both"/>
        <w:rPr>
          <w:rFonts w:ascii="Book Antiqua" w:hAnsi="Book Antiqua" w:cs="Arial"/>
          <w:color w:val="000000"/>
        </w:rPr>
      </w:pPr>
      <w:r w:rsidRPr="003D57D7">
        <w:rPr>
          <w:rFonts w:ascii="Book Antiqua" w:hAnsi="Book Antiqua" w:cs="Arial"/>
          <w:color w:val="000000"/>
        </w:rPr>
        <w:tab/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  <w:color w:val="000000"/>
        </w:rPr>
        <w:tab/>
      </w:r>
      <w:r w:rsidRPr="003D57D7">
        <w:rPr>
          <w:rFonts w:ascii="Book Antiqua" w:hAnsi="Book Antiqua" w:cs="Arial"/>
          <w:color w:val="000000"/>
        </w:rPr>
        <w:tab/>
      </w:r>
      <w:r w:rsidRPr="003D57D7">
        <w:rPr>
          <w:rFonts w:ascii="Book Antiqua" w:hAnsi="Book Antiqua" w:cs="Arial"/>
        </w:rPr>
        <w:t>Задачи муниципальной программы: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lastRenderedPageBreak/>
        <w:t>- создание условий для эффективной деятельности органов местного самоуправления;</w:t>
      </w:r>
    </w:p>
    <w:p w:rsidR="003F4012" w:rsidRPr="003D57D7" w:rsidRDefault="003F4012" w:rsidP="003D57D7">
      <w:pPr>
        <w:tabs>
          <w:tab w:val="left" w:pos="365"/>
        </w:tabs>
        <w:autoSpaceDE w:val="0"/>
        <w:autoSpaceDN w:val="0"/>
        <w:adjustRightInd w:val="0"/>
        <w:spacing w:line="276" w:lineRule="auto"/>
        <w:ind w:left="38" w:firstLine="283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3D57D7">
        <w:rPr>
          <w:rFonts w:ascii="Book Antiqua" w:hAnsi="Book Antiqua" w:cs="Arial"/>
        </w:rPr>
        <w:t xml:space="preserve">- </w:t>
      </w:r>
      <w:r w:rsidRPr="003D57D7">
        <w:rPr>
          <w:rFonts w:ascii="Book Antiqua" w:hAnsi="Book Antiqua" w:cs="Arial"/>
          <w:bCs/>
        </w:rPr>
        <w:t>обеспечение готовности к реагированию на чрезвычайные ситуации;</w:t>
      </w:r>
    </w:p>
    <w:p w:rsidR="003F4012" w:rsidRPr="003D57D7" w:rsidRDefault="003F4012" w:rsidP="003D57D7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 xml:space="preserve">- обеспечение сохранности, восстановления и </w:t>
      </w:r>
      <w:proofErr w:type="gramStart"/>
      <w:r w:rsidRPr="003D57D7">
        <w:rPr>
          <w:rFonts w:ascii="Book Antiqua" w:hAnsi="Book Antiqua" w:cs="Arial"/>
        </w:rPr>
        <w:t>развития</w:t>
      </w:r>
      <w:proofErr w:type="gramEnd"/>
      <w:r w:rsidRPr="003D57D7">
        <w:rPr>
          <w:rFonts w:ascii="Book Antiqua" w:hAnsi="Book Antiqua" w:cs="Arial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3F4012" w:rsidRPr="003D57D7" w:rsidRDefault="003F4012" w:rsidP="003D57D7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3F4012" w:rsidRPr="003D57D7" w:rsidRDefault="003F4012" w:rsidP="003D57D7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- создание условий для обеспечения качественной работы жилищно-коммунального хозяйства;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3D57D7">
        <w:rPr>
          <w:rFonts w:ascii="Book Antiqua" w:hAnsi="Book Antiqua" w:cs="Arial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3F4012" w:rsidRPr="003D57D7" w:rsidRDefault="003F4012" w:rsidP="003D57D7">
      <w:pPr>
        <w:spacing w:line="276" w:lineRule="auto"/>
        <w:ind w:firstLine="321"/>
        <w:jc w:val="both"/>
        <w:rPr>
          <w:rFonts w:ascii="Book Antiqua" w:hAnsi="Book Antiqua" w:cs="Arial"/>
        </w:rPr>
      </w:pPr>
    </w:p>
    <w:p w:rsidR="002A2C91" w:rsidRPr="00BA0DA5" w:rsidRDefault="002A2C91" w:rsidP="00B042F2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1A3F62" w:rsidRDefault="00AE31BA" w:rsidP="00AE31BA">
      <w:pPr>
        <w:jc w:val="both"/>
        <w:rPr>
          <w:rFonts w:ascii="Times" w:hAnsi="Times"/>
          <w:color w:val="FF0000"/>
          <w:sz w:val="28"/>
          <w:szCs w:val="28"/>
        </w:rPr>
      </w:pPr>
      <w:r w:rsidRPr="001A3F62">
        <w:rPr>
          <w:rFonts w:ascii="Times" w:hAnsi="Times"/>
          <w:color w:val="FF0000"/>
          <w:sz w:val="28"/>
          <w:szCs w:val="28"/>
        </w:rPr>
        <w:t>.</w:t>
      </w:r>
    </w:p>
    <w:p w:rsidR="00E31C12" w:rsidRPr="002C6BF4" w:rsidRDefault="00E31C12" w:rsidP="00E31C12">
      <w:pPr>
        <w:ind w:left="851"/>
        <w:jc w:val="both"/>
        <w:rPr>
          <w:rFonts w:ascii="Plantagenet Cherokee" w:hAnsi="Plantagenet Cherokee"/>
          <w:bCs/>
        </w:rPr>
      </w:pPr>
      <w:r w:rsidRPr="002C6BF4">
        <w:rPr>
          <w:bCs/>
        </w:rPr>
        <w:t>Ведущий</w:t>
      </w:r>
      <w:r w:rsidR="00281DD9" w:rsidRPr="002C6BF4">
        <w:rPr>
          <w:bCs/>
        </w:rPr>
        <w:t xml:space="preserve"> </w:t>
      </w:r>
      <w:r w:rsidRPr="002C6BF4">
        <w:rPr>
          <w:bCs/>
        </w:rPr>
        <w:t>инспектор</w:t>
      </w:r>
      <w:r w:rsidRPr="002C6BF4">
        <w:rPr>
          <w:rFonts w:ascii="Plantagenet Cherokee" w:hAnsi="Plantagenet Cherokee"/>
          <w:bCs/>
        </w:rPr>
        <w:t>-</w:t>
      </w:r>
      <w:r w:rsidRPr="002C6BF4">
        <w:rPr>
          <w:bCs/>
        </w:rPr>
        <w:t>ревизор</w:t>
      </w:r>
    </w:p>
    <w:p w:rsidR="00281DD9" w:rsidRPr="002C6BF4" w:rsidRDefault="00E31C12" w:rsidP="00E31C12">
      <w:pPr>
        <w:ind w:left="851"/>
        <w:jc w:val="both"/>
        <w:rPr>
          <w:bCs/>
        </w:rPr>
      </w:pPr>
      <w:r w:rsidRPr="002C6BF4">
        <w:rPr>
          <w:bCs/>
        </w:rPr>
        <w:t>(и.о.</w:t>
      </w:r>
      <w:r w:rsidR="00281DD9" w:rsidRPr="002C6BF4">
        <w:rPr>
          <w:bCs/>
        </w:rPr>
        <w:t xml:space="preserve"> </w:t>
      </w:r>
      <w:r w:rsidRPr="002C6BF4">
        <w:rPr>
          <w:bCs/>
        </w:rPr>
        <w:t xml:space="preserve">председателя) </w:t>
      </w:r>
      <w:proofErr w:type="gramStart"/>
      <w:r w:rsidRPr="002C6BF4">
        <w:rPr>
          <w:bCs/>
        </w:rPr>
        <w:t>Счетной</w:t>
      </w:r>
      <w:proofErr w:type="gramEnd"/>
      <w:r w:rsidR="00281DD9" w:rsidRPr="002C6BF4">
        <w:rPr>
          <w:bCs/>
        </w:rPr>
        <w:t xml:space="preserve">   </w:t>
      </w:r>
      <w:r w:rsidR="002C6BF4">
        <w:rPr>
          <w:bCs/>
        </w:rPr>
        <w:t xml:space="preserve">                                          </w:t>
      </w:r>
      <w:r w:rsidR="00281DD9" w:rsidRPr="002C6BF4">
        <w:rPr>
          <w:bCs/>
        </w:rPr>
        <w:t xml:space="preserve"> </w:t>
      </w:r>
      <w:proofErr w:type="spellStart"/>
      <w:r w:rsidR="002C6BF4" w:rsidRPr="002C6BF4">
        <w:rPr>
          <w:bCs/>
        </w:rPr>
        <w:t>Л</w:t>
      </w:r>
      <w:r w:rsidR="002C6BF4" w:rsidRPr="002C6BF4">
        <w:rPr>
          <w:rFonts w:ascii="Plantagenet Cherokee" w:hAnsi="Plantagenet Cherokee"/>
          <w:bCs/>
        </w:rPr>
        <w:t>.</w:t>
      </w:r>
      <w:r w:rsidR="002C6BF4" w:rsidRPr="002C6BF4">
        <w:rPr>
          <w:bCs/>
        </w:rPr>
        <w:t>П</w:t>
      </w:r>
      <w:r w:rsidR="002C6BF4" w:rsidRPr="002C6BF4">
        <w:rPr>
          <w:rFonts w:ascii="Plantagenet Cherokee" w:hAnsi="Plantagenet Cherokee"/>
          <w:bCs/>
        </w:rPr>
        <w:t>.</w:t>
      </w:r>
      <w:r w:rsidR="002C6BF4" w:rsidRPr="002C6BF4">
        <w:rPr>
          <w:bCs/>
        </w:rPr>
        <w:t>Поляринова</w:t>
      </w:r>
      <w:proofErr w:type="spellEnd"/>
    </w:p>
    <w:p w:rsidR="00281DD9" w:rsidRPr="002C6BF4" w:rsidRDefault="00281DD9" w:rsidP="00281DD9">
      <w:pPr>
        <w:ind w:left="851"/>
        <w:jc w:val="both"/>
        <w:rPr>
          <w:bCs/>
        </w:rPr>
      </w:pPr>
      <w:r w:rsidRPr="002C6BF4">
        <w:rPr>
          <w:bCs/>
        </w:rPr>
        <w:t>п</w:t>
      </w:r>
      <w:r w:rsidR="00E31C12" w:rsidRPr="002C6BF4">
        <w:rPr>
          <w:bCs/>
        </w:rPr>
        <w:t>алаты</w:t>
      </w:r>
      <w:r w:rsidRPr="002C6BF4">
        <w:rPr>
          <w:bCs/>
        </w:rPr>
        <w:t xml:space="preserve"> </w:t>
      </w:r>
      <w:proofErr w:type="spellStart"/>
      <w:r w:rsidR="00E31C12" w:rsidRPr="002C6BF4">
        <w:rPr>
          <w:bCs/>
        </w:rPr>
        <w:t>Унечского</w:t>
      </w:r>
      <w:proofErr w:type="spellEnd"/>
      <w:r w:rsidRPr="002C6BF4">
        <w:rPr>
          <w:bCs/>
        </w:rPr>
        <w:t xml:space="preserve"> </w:t>
      </w:r>
      <w:r w:rsidR="00E31C12" w:rsidRPr="002C6BF4">
        <w:rPr>
          <w:bCs/>
        </w:rPr>
        <w:t>района</w:t>
      </w:r>
      <w:r w:rsidRPr="002C6BF4">
        <w:rPr>
          <w:bCs/>
        </w:rPr>
        <w:t xml:space="preserve">                                      </w:t>
      </w:r>
    </w:p>
    <w:p w:rsidR="00DE70B4" w:rsidRPr="002A2C91" w:rsidRDefault="00DE70B4" w:rsidP="00E31C12">
      <w:pPr>
        <w:ind w:left="426"/>
        <w:jc w:val="both"/>
        <w:rPr>
          <w:b/>
          <w:sz w:val="28"/>
          <w:szCs w:val="28"/>
        </w:rPr>
      </w:pPr>
    </w:p>
    <w:sectPr w:rsidR="00DE70B4" w:rsidRPr="002A2C91" w:rsidSect="0077023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63" w:rsidRDefault="00BF5263" w:rsidP="0055694B">
      <w:r>
        <w:separator/>
      </w:r>
    </w:p>
  </w:endnote>
  <w:endnote w:type="continuationSeparator" w:id="0">
    <w:p w:rsidR="00BF5263" w:rsidRDefault="00BF5263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63" w:rsidRDefault="00BF5263" w:rsidP="0055694B">
      <w:r>
        <w:separator/>
      </w:r>
    </w:p>
  </w:footnote>
  <w:footnote w:type="continuationSeparator" w:id="0">
    <w:p w:rsidR="00BF5263" w:rsidRDefault="00BF5263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83FD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5F2AFE">
          <w:rPr>
            <w:noProof/>
          </w:rPr>
          <w:t>6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B1E6D"/>
    <w:multiLevelType w:val="hybridMultilevel"/>
    <w:tmpl w:val="1988EB76"/>
    <w:lvl w:ilvl="0" w:tplc="0419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948CF"/>
    <w:rsid w:val="000A69D9"/>
    <w:rsid w:val="000B0307"/>
    <w:rsid w:val="000B58FD"/>
    <w:rsid w:val="000E2676"/>
    <w:rsid w:val="000E3AC8"/>
    <w:rsid w:val="001056CA"/>
    <w:rsid w:val="001159F8"/>
    <w:rsid w:val="00125D48"/>
    <w:rsid w:val="001536B7"/>
    <w:rsid w:val="00163B04"/>
    <w:rsid w:val="001750E5"/>
    <w:rsid w:val="001A3F62"/>
    <w:rsid w:val="001F0C51"/>
    <w:rsid w:val="001F1EE5"/>
    <w:rsid w:val="001F61A8"/>
    <w:rsid w:val="002133F1"/>
    <w:rsid w:val="002219EE"/>
    <w:rsid w:val="00231171"/>
    <w:rsid w:val="00236E55"/>
    <w:rsid w:val="00252324"/>
    <w:rsid w:val="00252BF4"/>
    <w:rsid w:val="0027093A"/>
    <w:rsid w:val="0027175B"/>
    <w:rsid w:val="00281DD9"/>
    <w:rsid w:val="002845A9"/>
    <w:rsid w:val="00293D84"/>
    <w:rsid w:val="00297231"/>
    <w:rsid w:val="002A2C91"/>
    <w:rsid w:val="002A34C5"/>
    <w:rsid w:val="002C6BF4"/>
    <w:rsid w:val="002F3BCB"/>
    <w:rsid w:val="00342968"/>
    <w:rsid w:val="00373D3D"/>
    <w:rsid w:val="0038473E"/>
    <w:rsid w:val="003A73CD"/>
    <w:rsid w:val="003D57D7"/>
    <w:rsid w:val="003F4012"/>
    <w:rsid w:val="00411DB9"/>
    <w:rsid w:val="004600C7"/>
    <w:rsid w:val="0046077E"/>
    <w:rsid w:val="0048787B"/>
    <w:rsid w:val="004D425D"/>
    <w:rsid w:val="004E61E0"/>
    <w:rsid w:val="004F06E0"/>
    <w:rsid w:val="00502D5F"/>
    <w:rsid w:val="005102B2"/>
    <w:rsid w:val="005440C2"/>
    <w:rsid w:val="00552762"/>
    <w:rsid w:val="0055694B"/>
    <w:rsid w:val="00563425"/>
    <w:rsid w:val="005662A8"/>
    <w:rsid w:val="005803B2"/>
    <w:rsid w:val="0058647A"/>
    <w:rsid w:val="00586E07"/>
    <w:rsid w:val="005A0C95"/>
    <w:rsid w:val="005C30DB"/>
    <w:rsid w:val="005C7718"/>
    <w:rsid w:val="005D2D19"/>
    <w:rsid w:val="005E74CE"/>
    <w:rsid w:val="005F2AFE"/>
    <w:rsid w:val="00605B11"/>
    <w:rsid w:val="00622C77"/>
    <w:rsid w:val="0063526A"/>
    <w:rsid w:val="00641E7A"/>
    <w:rsid w:val="006613C4"/>
    <w:rsid w:val="00680955"/>
    <w:rsid w:val="006A7DBF"/>
    <w:rsid w:val="006C1FCA"/>
    <w:rsid w:val="006C758D"/>
    <w:rsid w:val="006D5B64"/>
    <w:rsid w:val="006E33CF"/>
    <w:rsid w:val="006F7316"/>
    <w:rsid w:val="00712270"/>
    <w:rsid w:val="00732088"/>
    <w:rsid w:val="0073595F"/>
    <w:rsid w:val="00744273"/>
    <w:rsid w:val="007506B6"/>
    <w:rsid w:val="0075087A"/>
    <w:rsid w:val="00766216"/>
    <w:rsid w:val="00770235"/>
    <w:rsid w:val="007D022F"/>
    <w:rsid w:val="007F475C"/>
    <w:rsid w:val="00802226"/>
    <w:rsid w:val="008033F6"/>
    <w:rsid w:val="008204FF"/>
    <w:rsid w:val="00877489"/>
    <w:rsid w:val="00897376"/>
    <w:rsid w:val="008A6D23"/>
    <w:rsid w:val="008B1CF6"/>
    <w:rsid w:val="008E0C25"/>
    <w:rsid w:val="00903C84"/>
    <w:rsid w:val="00912830"/>
    <w:rsid w:val="00914870"/>
    <w:rsid w:val="00931496"/>
    <w:rsid w:val="009377DC"/>
    <w:rsid w:val="009421A1"/>
    <w:rsid w:val="009450DB"/>
    <w:rsid w:val="00945FA9"/>
    <w:rsid w:val="00951215"/>
    <w:rsid w:val="009650DA"/>
    <w:rsid w:val="00994825"/>
    <w:rsid w:val="009E3684"/>
    <w:rsid w:val="009E5C20"/>
    <w:rsid w:val="009F120C"/>
    <w:rsid w:val="009F711B"/>
    <w:rsid w:val="00A31F54"/>
    <w:rsid w:val="00A45F1C"/>
    <w:rsid w:val="00A97700"/>
    <w:rsid w:val="00AD737B"/>
    <w:rsid w:val="00AE31BA"/>
    <w:rsid w:val="00B042F2"/>
    <w:rsid w:val="00B11D01"/>
    <w:rsid w:val="00B1434A"/>
    <w:rsid w:val="00B162C3"/>
    <w:rsid w:val="00B76540"/>
    <w:rsid w:val="00B94859"/>
    <w:rsid w:val="00BA0DA5"/>
    <w:rsid w:val="00BA1B16"/>
    <w:rsid w:val="00BA2DA4"/>
    <w:rsid w:val="00BB22C6"/>
    <w:rsid w:val="00BD2B85"/>
    <w:rsid w:val="00BF5263"/>
    <w:rsid w:val="00C03203"/>
    <w:rsid w:val="00C24A5C"/>
    <w:rsid w:val="00C63042"/>
    <w:rsid w:val="00C82C79"/>
    <w:rsid w:val="00C83FD8"/>
    <w:rsid w:val="00C87600"/>
    <w:rsid w:val="00C950C9"/>
    <w:rsid w:val="00CB5D29"/>
    <w:rsid w:val="00CC2782"/>
    <w:rsid w:val="00CE75CB"/>
    <w:rsid w:val="00CF3947"/>
    <w:rsid w:val="00D03C9A"/>
    <w:rsid w:val="00D17ED1"/>
    <w:rsid w:val="00D36C02"/>
    <w:rsid w:val="00D51B9D"/>
    <w:rsid w:val="00D600A2"/>
    <w:rsid w:val="00D600B7"/>
    <w:rsid w:val="00D72A6E"/>
    <w:rsid w:val="00DA67DC"/>
    <w:rsid w:val="00DC6764"/>
    <w:rsid w:val="00DD4FF8"/>
    <w:rsid w:val="00DE1CE5"/>
    <w:rsid w:val="00DE1D1D"/>
    <w:rsid w:val="00DE70B4"/>
    <w:rsid w:val="00E31C12"/>
    <w:rsid w:val="00E8594B"/>
    <w:rsid w:val="00EB1CA3"/>
    <w:rsid w:val="00EC6A81"/>
    <w:rsid w:val="00ED0AB3"/>
    <w:rsid w:val="00EF0568"/>
    <w:rsid w:val="00F02E19"/>
    <w:rsid w:val="00F40BF7"/>
    <w:rsid w:val="00F46FDB"/>
    <w:rsid w:val="00F82249"/>
    <w:rsid w:val="00F8479E"/>
    <w:rsid w:val="00FB0649"/>
    <w:rsid w:val="00FB2151"/>
    <w:rsid w:val="00FC0FA3"/>
    <w:rsid w:val="00FC4A41"/>
    <w:rsid w:val="00FC57DB"/>
    <w:rsid w:val="00FD0172"/>
    <w:rsid w:val="00FE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5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34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0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2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50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3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1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3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01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6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5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4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5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67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23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5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E31A0-DE97-4645-8C8C-D1149F97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51</cp:revision>
  <cp:lastPrinted>2020-01-13T12:45:00Z</cp:lastPrinted>
  <dcterms:created xsi:type="dcterms:W3CDTF">2019-08-12T07:47:00Z</dcterms:created>
  <dcterms:modified xsi:type="dcterms:W3CDTF">2020-01-16T14:04:00Z</dcterms:modified>
</cp:coreProperties>
</file>